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02"/>
        <w:gridCol w:w="168"/>
      </w:tblGrid>
      <w:tr w:rsidR="00D30058" w14:paraId="3A30D755" w14:textId="77777777" w:rsidTr="002B328B">
        <w:tc>
          <w:tcPr>
            <w:tcW w:w="4605" w:type="dxa"/>
          </w:tcPr>
          <w:tbl>
            <w:tblPr>
              <w:tblStyle w:val="Tabel-Gitter"/>
              <w:tblW w:w="8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5"/>
              <w:gridCol w:w="4437"/>
            </w:tblGrid>
            <w:tr w:rsidR="0021581C" w14:paraId="6ABCAB08" w14:textId="77777777" w:rsidTr="00050B5F">
              <w:trPr>
                <w:trHeight w:val="323"/>
              </w:trPr>
              <w:tc>
                <w:tcPr>
                  <w:tcW w:w="4465" w:type="dxa"/>
                </w:tcPr>
                <w:p w14:paraId="7F21B3EC" w14:textId="77777777" w:rsidR="0021581C" w:rsidRDefault="00F77D06" w:rsidP="002B328B">
                  <w:r>
                    <w:rPr>
                      <w:noProof/>
                    </w:rPr>
                    <w:drawing>
                      <wp:inline distT="0" distB="0" distL="0" distR="0" wp14:anchorId="24CEBC15" wp14:editId="2A122A21">
                        <wp:extent cx="1310743" cy="451904"/>
                        <wp:effectExtent l="0" t="0" r="381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DHEDSSTYRELSEN_DK_frv.emf"/>
                                <pic:cNvPicPr/>
                              </pic:nvPicPr>
                              <pic:blipFill rotWithShape="1">
                                <a:blip r:embed="rId8" cstate="print">
                                  <a:extLst>
                                    <a:ext uri="{28A0092B-C50C-407E-A947-70E740481C1C}">
                                      <a14:useLocalDpi xmlns:a14="http://schemas.microsoft.com/office/drawing/2010/main" val="0"/>
                                    </a:ext>
                                  </a:extLst>
                                </a:blip>
                                <a:srcRect l="11833" t="25668" r="65331" b="27136"/>
                                <a:stretch/>
                              </pic:blipFill>
                              <pic:spPr bwMode="auto">
                                <a:xfrm>
                                  <a:off x="0" y="0"/>
                                  <a:ext cx="1314575" cy="453225"/>
                                </a:xfrm>
                                <a:prstGeom prst="rect">
                                  <a:avLst/>
                                </a:prstGeom>
                                <a:ln>
                                  <a:noFill/>
                                </a:ln>
                                <a:extLst>
                                  <a:ext uri="{53640926-AAD7-44D8-BBD7-CCE9431645EC}">
                                    <a14:shadowObscured xmlns:a14="http://schemas.microsoft.com/office/drawing/2010/main"/>
                                  </a:ext>
                                </a:extLst>
                              </pic:spPr>
                            </pic:pic>
                          </a:graphicData>
                        </a:graphic>
                      </wp:inline>
                    </w:drawing>
                  </w:r>
                </w:p>
              </w:tc>
              <w:tc>
                <w:tcPr>
                  <w:tcW w:w="4437" w:type="dxa"/>
                </w:tcPr>
                <w:p w14:paraId="4B006F5A" w14:textId="77777777" w:rsidR="0021581C" w:rsidRDefault="0021581C" w:rsidP="005A7C7D"/>
              </w:tc>
            </w:tr>
          </w:tbl>
          <w:p w14:paraId="62FA3BDA" w14:textId="77777777" w:rsidR="00D30058" w:rsidRDefault="00D30058" w:rsidP="00050B5F"/>
        </w:tc>
        <w:tc>
          <w:tcPr>
            <w:tcW w:w="4605" w:type="dxa"/>
            <w:vAlign w:val="bottom"/>
          </w:tcPr>
          <w:p w14:paraId="34D71441" w14:textId="77777777" w:rsidR="00F84647" w:rsidRDefault="00F84647" w:rsidP="0021581C">
            <w:pPr>
              <w:jc w:val="right"/>
            </w:pPr>
          </w:p>
        </w:tc>
      </w:tr>
    </w:tbl>
    <w:p w14:paraId="7EC1A9EC" w14:textId="77777777" w:rsidR="00D30058" w:rsidRDefault="00D30058" w:rsidP="005A7C7D">
      <w:pPr>
        <w:sectPr w:rsidR="00D30058" w:rsidSect="00BE7729">
          <w:headerReference w:type="even" r:id="rId9"/>
          <w:headerReference w:type="default" r:id="rId10"/>
          <w:footerReference w:type="even" r:id="rId11"/>
          <w:footerReference w:type="default" r:id="rId12"/>
          <w:headerReference w:type="first" r:id="rId13"/>
          <w:footerReference w:type="first" r:id="rId14"/>
          <w:pgSz w:w="11906" w:h="16838"/>
          <w:pgMar w:top="680" w:right="1418" w:bottom="1701" w:left="1418" w:header="709" w:footer="709" w:gutter="0"/>
          <w:cols w:space="708"/>
          <w:docGrid w:linePitch="360"/>
        </w:sectPr>
      </w:pPr>
    </w:p>
    <w:p w14:paraId="66A0BEF7" w14:textId="77777777" w:rsidR="00F84647" w:rsidRDefault="00F84647" w:rsidP="005A7C7D"/>
    <w:p w14:paraId="3FCAE9DD" w14:textId="77777777" w:rsidR="00DE7238" w:rsidRDefault="00DE7238" w:rsidP="005A7C7D"/>
    <w:p w14:paraId="667A9ED8" w14:textId="77777777" w:rsidR="00050B5F" w:rsidRDefault="00050B5F" w:rsidP="00050B5F">
      <w:pPr>
        <w:pStyle w:val="Default"/>
        <w:rPr>
          <w:rFonts w:ascii="Verdana" w:hAnsi="Verdana"/>
          <w:b/>
        </w:rPr>
      </w:pPr>
    </w:p>
    <w:p w14:paraId="092CC353" w14:textId="77777777" w:rsidR="00050B5F" w:rsidRDefault="00050B5F" w:rsidP="00050B5F">
      <w:pPr>
        <w:pStyle w:val="Default"/>
        <w:rPr>
          <w:rFonts w:ascii="Verdana" w:hAnsi="Verdana"/>
          <w:b/>
        </w:rPr>
      </w:pPr>
      <w:r w:rsidRPr="002D6EB0">
        <w:rPr>
          <w:rFonts w:ascii="Verdana" w:hAnsi="Verdana"/>
          <w:b/>
        </w:rPr>
        <w:t xml:space="preserve">Vejledning til ansøgningsskema om projektstøtte til </w:t>
      </w:r>
    </w:p>
    <w:p w14:paraId="154E0E7D" w14:textId="03056CE5" w:rsidR="00050B5F" w:rsidRDefault="00050B5F" w:rsidP="00050B5F">
      <w:pPr>
        <w:pStyle w:val="Default"/>
        <w:rPr>
          <w:rFonts w:ascii="Verdana" w:hAnsi="Verdana"/>
          <w:b/>
        </w:rPr>
      </w:pPr>
      <w:r w:rsidRPr="004919BC">
        <w:rPr>
          <w:rFonts w:ascii="Verdana" w:hAnsi="Verdana"/>
          <w:b/>
        </w:rPr>
        <w:t>”</w:t>
      </w:r>
      <w:r w:rsidRPr="00050B5F">
        <w:rPr>
          <w:rFonts w:ascii="Verdana" w:hAnsi="Verdana"/>
          <w:b/>
        </w:rPr>
        <w:t xml:space="preserve"> </w:t>
      </w:r>
      <w:r w:rsidR="001E4224">
        <w:rPr>
          <w:rFonts w:ascii="Verdana" w:hAnsi="Verdana"/>
          <w:b/>
        </w:rPr>
        <w:t xml:space="preserve">Styrket </w:t>
      </w:r>
      <w:r w:rsidR="00BA533C">
        <w:rPr>
          <w:rFonts w:ascii="Verdana" w:hAnsi="Verdana"/>
          <w:b/>
        </w:rPr>
        <w:t>akutberedskab</w:t>
      </w:r>
      <w:r w:rsidRPr="004919BC">
        <w:rPr>
          <w:rFonts w:ascii="Verdana" w:hAnsi="Verdana"/>
          <w:b/>
        </w:rPr>
        <w:t xml:space="preserve">” </w:t>
      </w:r>
    </w:p>
    <w:p w14:paraId="6E8E81E3" w14:textId="77777777" w:rsidR="00050B5F" w:rsidRDefault="00050B5F" w:rsidP="00050B5F">
      <w:pPr>
        <w:pStyle w:val="Default"/>
        <w:rPr>
          <w:rFonts w:ascii="Verdana" w:hAnsi="Verdana"/>
          <w:b/>
        </w:rPr>
      </w:pPr>
    </w:p>
    <w:p w14:paraId="6C19CF4F" w14:textId="77777777" w:rsidR="00050B5F" w:rsidRPr="001D4717" w:rsidRDefault="00050B5F" w:rsidP="00050B5F">
      <w:pPr>
        <w:pStyle w:val="Default"/>
        <w:rPr>
          <w:rFonts w:ascii="Verdana" w:hAnsi="Verdana" w:cs="Arial"/>
          <w:b/>
          <w:sz w:val="20"/>
        </w:rPr>
      </w:pPr>
      <w:r w:rsidRPr="001D4717">
        <w:rPr>
          <w:rFonts w:ascii="Verdana" w:hAnsi="Verdana" w:cs="Arial"/>
          <w:b/>
          <w:sz w:val="20"/>
        </w:rPr>
        <w:t>Ansøgningen skal indeholde</w:t>
      </w:r>
      <w:r>
        <w:rPr>
          <w:rFonts w:ascii="Verdana" w:hAnsi="Verdana" w:cs="Arial"/>
          <w:b/>
          <w:sz w:val="20"/>
        </w:rPr>
        <w:t xml:space="preserve"> følgende skemaer:</w:t>
      </w:r>
    </w:p>
    <w:p w14:paraId="3532EEA1" w14:textId="77777777" w:rsidR="00050B5F" w:rsidRDefault="00050B5F" w:rsidP="00050B5F">
      <w:pPr>
        <w:numPr>
          <w:ilvl w:val="0"/>
          <w:numId w:val="4"/>
        </w:numPr>
        <w:tabs>
          <w:tab w:val="clear" w:pos="425"/>
          <w:tab w:val="clear" w:pos="851"/>
          <w:tab w:val="clear" w:pos="1276"/>
          <w:tab w:val="clear" w:pos="1701"/>
        </w:tabs>
        <w:ind w:left="426" w:hanging="426"/>
        <w:rPr>
          <w:rFonts w:ascii="Verdana" w:hAnsi="Verdana" w:cs="Arial"/>
          <w:sz w:val="20"/>
        </w:rPr>
      </w:pPr>
      <w:r>
        <w:rPr>
          <w:rFonts w:ascii="Verdana" w:hAnsi="Verdana" w:cs="Arial"/>
          <w:sz w:val="20"/>
        </w:rPr>
        <w:t>A</w:t>
      </w:r>
      <w:r w:rsidRPr="001C639F">
        <w:rPr>
          <w:rFonts w:ascii="Verdana" w:hAnsi="Verdana" w:cs="Arial"/>
          <w:sz w:val="20"/>
        </w:rPr>
        <w:t>nsøgningsskema</w:t>
      </w:r>
      <w:r>
        <w:rPr>
          <w:rFonts w:ascii="Verdana" w:hAnsi="Verdana" w:cs="Arial"/>
          <w:sz w:val="20"/>
        </w:rPr>
        <w:t xml:space="preserve"> til projektstøtte</w:t>
      </w:r>
    </w:p>
    <w:p w14:paraId="7DF963BC" w14:textId="77777777" w:rsidR="00050B5F" w:rsidRDefault="00050B5F" w:rsidP="00050B5F">
      <w:pPr>
        <w:numPr>
          <w:ilvl w:val="0"/>
          <w:numId w:val="4"/>
        </w:numPr>
        <w:tabs>
          <w:tab w:val="clear" w:pos="425"/>
          <w:tab w:val="clear" w:pos="851"/>
          <w:tab w:val="clear" w:pos="1276"/>
          <w:tab w:val="clear" w:pos="1701"/>
        </w:tabs>
        <w:ind w:left="426" w:hanging="426"/>
        <w:rPr>
          <w:rFonts w:ascii="Verdana" w:hAnsi="Verdana" w:cs="Arial"/>
          <w:sz w:val="20"/>
        </w:rPr>
      </w:pPr>
      <w:r w:rsidRPr="001D4717">
        <w:rPr>
          <w:rFonts w:ascii="Verdana" w:hAnsi="Verdana" w:cs="Arial"/>
          <w:sz w:val="20"/>
        </w:rPr>
        <w:t>Projektbeskrivelsesskema</w:t>
      </w:r>
    </w:p>
    <w:p w14:paraId="63742DEA" w14:textId="77777777" w:rsidR="00050B5F" w:rsidRDefault="00050B5F" w:rsidP="00050B5F">
      <w:pPr>
        <w:numPr>
          <w:ilvl w:val="0"/>
          <w:numId w:val="4"/>
        </w:numPr>
        <w:tabs>
          <w:tab w:val="clear" w:pos="425"/>
          <w:tab w:val="clear" w:pos="851"/>
          <w:tab w:val="clear" w:pos="1276"/>
          <w:tab w:val="clear" w:pos="1701"/>
        </w:tabs>
        <w:ind w:left="426" w:hanging="426"/>
        <w:rPr>
          <w:rFonts w:ascii="Verdana" w:hAnsi="Verdana" w:cs="Arial"/>
          <w:sz w:val="20"/>
        </w:rPr>
      </w:pPr>
      <w:r w:rsidRPr="001D4717">
        <w:rPr>
          <w:rFonts w:ascii="Verdana" w:hAnsi="Verdana" w:cs="Arial"/>
          <w:sz w:val="20"/>
        </w:rPr>
        <w:t>Budge</w:t>
      </w:r>
      <w:r>
        <w:rPr>
          <w:rFonts w:ascii="Verdana" w:hAnsi="Verdana" w:cs="Arial"/>
          <w:sz w:val="20"/>
        </w:rPr>
        <w:t>t for hele projektperioden</w:t>
      </w:r>
    </w:p>
    <w:p w14:paraId="7B124558" w14:textId="77777777" w:rsidR="00050B5F" w:rsidRDefault="00050B5F" w:rsidP="00050B5F">
      <w:pPr>
        <w:numPr>
          <w:ilvl w:val="0"/>
          <w:numId w:val="4"/>
        </w:numPr>
        <w:tabs>
          <w:tab w:val="clear" w:pos="425"/>
          <w:tab w:val="clear" w:pos="851"/>
          <w:tab w:val="clear" w:pos="1276"/>
          <w:tab w:val="clear" w:pos="1701"/>
        </w:tabs>
        <w:ind w:left="426" w:hanging="426"/>
        <w:rPr>
          <w:rFonts w:ascii="Verdana" w:hAnsi="Verdana" w:cs="Arial"/>
          <w:sz w:val="20"/>
        </w:rPr>
      </w:pPr>
      <w:r>
        <w:rPr>
          <w:rFonts w:ascii="Verdana" w:hAnsi="Verdana" w:cs="Arial"/>
          <w:sz w:val="20"/>
        </w:rPr>
        <w:t>Budget for hvert år</w:t>
      </w:r>
      <w:r w:rsidRPr="001D4717">
        <w:rPr>
          <w:rFonts w:ascii="Verdana" w:hAnsi="Verdana" w:cs="Arial"/>
          <w:sz w:val="20"/>
        </w:rPr>
        <w:t xml:space="preserve"> </w:t>
      </w:r>
    </w:p>
    <w:p w14:paraId="06FB2AEC" w14:textId="77777777" w:rsidR="00050B5F" w:rsidRDefault="00050B5F" w:rsidP="00050B5F">
      <w:pPr>
        <w:ind w:left="426"/>
        <w:rPr>
          <w:rFonts w:ascii="Verdana" w:hAnsi="Verdana" w:cs="Arial"/>
          <w:sz w:val="20"/>
        </w:rPr>
      </w:pPr>
    </w:p>
    <w:p w14:paraId="6CAA4D37" w14:textId="77777777" w:rsidR="00050B5F" w:rsidRDefault="00050B5F" w:rsidP="00050B5F">
      <w:pPr>
        <w:rPr>
          <w:rFonts w:ascii="Verdana" w:hAnsi="Verdana" w:cs="Arial"/>
          <w:sz w:val="20"/>
        </w:rPr>
      </w:pPr>
      <w:r w:rsidRPr="001D4717">
        <w:rPr>
          <w:rFonts w:ascii="Verdana" w:hAnsi="Verdana" w:cs="Arial"/>
          <w:sz w:val="20"/>
        </w:rPr>
        <w:t>Alle skemaer udfyldes elektronisk ved indskrivning i fil fra Sundhedsstyrelsens hjemmeside (</w:t>
      </w:r>
      <w:hyperlink r:id="rId15" w:history="1">
        <w:r w:rsidRPr="001D4717">
          <w:rPr>
            <w:rStyle w:val="Hyperlink"/>
            <w:rFonts w:ascii="Verdana" w:hAnsi="Verdana" w:cs="Arial"/>
            <w:sz w:val="20"/>
          </w:rPr>
          <w:t>www.sst.dk</w:t>
        </w:r>
      </w:hyperlink>
      <w:r w:rsidRPr="001D4717">
        <w:rPr>
          <w:rFonts w:ascii="Verdana" w:hAnsi="Verdana" w:cs="Arial"/>
          <w:sz w:val="20"/>
        </w:rPr>
        <w:t xml:space="preserve">). De udfyldte skemaer indsendes underskrevet til Sundhedsstyrelsen pr. mail til </w:t>
      </w:r>
      <w:hyperlink r:id="rId16" w:history="1">
        <w:r>
          <w:rPr>
            <w:rStyle w:val="Hyperlink"/>
            <w:rFonts w:ascii="Verdana" w:hAnsi="Verdana" w:cs="Arial"/>
            <w:sz w:val="20"/>
          </w:rPr>
          <w:t>sstsyp@sst.dk</w:t>
        </w:r>
      </w:hyperlink>
      <w:r w:rsidRPr="001D4717">
        <w:rPr>
          <w:rFonts w:ascii="Verdana" w:hAnsi="Verdana" w:cs="Arial"/>
          <w:sz w:val="20"/>
        </w:rPr>
        <w:t xml:space="preserve">. </w:t>
      </w:r>
      <w:r>
        <w:rPr>
          <w:rFonts w:ascii="Verdana" w:hAnsi="Verdana" w:cs="Arial"/>
          <w:sz w:val="20"/>
        </w:rPr>
        <w:t>Det er også muligt at indsende pr. post.</w:t>
      </w:r>
    </w:p>
    <w:p w14:paraId="5C611AA2" w14:textId="59EE2F25" w:rsidR="00050B5F" w:rsidRPr="00416890" w:rsidRDefault="00050B5F" w:rsidP="00050B5F">
      <w:pPr>
        <w:rPr>
          <w:rFonts w:ascii="Verdana" w:hAnsi="Verdana" w:cs="Arial"/>
          <w:sz w:val="20"/>
        </w:rPr>
      </w:pPr>
      <w:r w:rsidRPr="0084439A">
        <w:rPr>
          <w:rFonts w:ascii="Verdana" w:hAnsi="Verdana" w:cs="Arial"/>
          <w:b/>
          <w:sz w:val="20"/>
        </w:rPr>
        <w:t xml:space="preserve">Frist </w:t>
      </w:r>
      <w:r>
        <w:rPr>
          <w:rFonts w:ascii="Verdana" w:hAnsi="Verdana" w:cs="Arial"/>
          <w:b/>
          <w:sz w:val="20"/>
        </w:rPr>
        <w:t xml:space="preserve">for indsendelse af ansøgning: </w:t>
      </w:r>
      <w:r w:rsidR="00C44AFE">
        <w:rPr>
          <w:rFonts w:ascii="Verdana" w:hAnsi="Verdana" w:cs="Arial"/>
          <w:b/>
          <w:sz w:val="20"/>
        </w:rPr>
        <w:t>1</w:t>
      </w:r>
      <w:r w:rsidR="000223D8">
        <w:rPr>
          <w:rFonts w:ascii="Verdana" w:hAnsi="Verdana" w:cs="Arial"/>
          <w:b/>
          <w:sz w:val="20"/>
        </w:rPr>
        <w:t>8</w:t>
      </w:r>
      <w:r w:rsidRPr="0084439A">
        <w:rPr>
          <w:rFonts w:ascii="Verdana" w:hAnsi="Verdana" w:cs="Arial"/>
          <w:b/>
          <w:sz w:val="20"/>
        </w:rPr>
        <w:t xml:space="preserve">. </w:t>
      </w:r>
      <w:r w:rsidR="000223D8">
        <w:rPr>
          <w:rFonts w:ascii="Verdana" w:hAnsi="Verdana" w:cs="Arial"/>
          <w:b/>
          <w:sz w:val="20"/>
        </w:rPr>
        <w:t>nov</w:t>
      </w:r>
      <w:r w:rsidR="001E4224">
        <w:rPr>
          <w:rFonts w:ascii="Verdana" w:hAnsi="Verdana" w:cs="Arial"/>
          <w:b/>
          <w:sz w:val="20"/>
        </w:rPr>
        <w:t>ember</w:t>
      </w:r>
      <w:r>
        <w:rPr>
          <w:rFonts w:ascii="Verdana" w:hAnsi="Verdana" w:cs="Arial"/>
          <w:b/>
          <w:sz w:val="20"/>
        </w:rPr>
        <w:t xml:space="preserve"> 2022</w:t>
      </w:r>
      <w:r w:rsidRPr="0084439A">
        <w:rPr>
          <w:rFonts w:ascii="Verdana" w:hAnsi="Verdana" w:cs="Arial"/>
          <w:b/>
          <w:sz w:val="20"/>
        </w:rPr>
        <w:t xml:space="preserve"> kl. 12.00</w:t>
      </w:r>
    </w:p>
    <w:p w14:paraId="1447A92C" w14:textId="77777777" w:rsidR="00050B5F" w:rsidRDefault="00050B5F" w:rsidP="00050B5F">
      <w:pPr>
        <w:rPr>
          <w:rFonts w:ascii="Arial" w:hAnsi="Arial" w:cs="Arial"/>
          <w:b/>
          <w:sz w:val="28"/>
          <w:szCs w:val="28"/>
        </w:rPr>
      </w:pPr>
    </w:p>
    <w:p w14:paraId="1C31BB2D" w14:textId="77777777" w:rsidR="00050B5F" w:rsidRPr="00884D20" w:rsidRDefault="00050B5F" w:rsidP="00050B5F">
      <w:pPr>
        <w:rPr>
          <w:rFonts w:ascii="Arial" w:hAnsi="Arial" w:cs="Arial"/>
          <w:sz w:val="28"/>
          <w:szCs w:val="28"/>
        </w:rPr>
      </w:pPr>
      <w:r w:rsidRPr="00884D20">
        <w:rPr>
          <w:rFonts w:ascii="Arial" w:hAnsi="Arial" w:cs="Arial"/>
          <w:b/>
          <w:sz w:val="28"/>
          <w:szCs w:val="28"/>
        </w:rPr>
        <w:t>Bemærkninger til skema 1: Ansøgningsskema til projektstøtte</w:t>
      </w:r>
    </w:p>
    <w:p w14:paraId="3AE67E0C" w14:textId="77777777" w:rsidR="00050B5F" w:rsidRDefault="00050B5F" w:rsidP="00050B5F">
      <w:pPr>
        <w:rPr>
          <w:rFonts w:ascii="Arial" w:hAnsi="Arial" w:cs="Arial"/>
          <w:sz w:val="22"/>
          <w:szCs w:val="22"/>
        </w:rPr>
      </w:pPr>
    </w:p>
    <w:p w14:paraId="377E5DE3" w14:textId="77777777" w:rsidR="00050B5F" w:rsidRDefault="00050B5F" w:rsidP="00050B5F">
      <w:pPr>
        <w:numPr>
          <w:ilvl w:val="0"/>
          <w:numId w:val="1"/>
        </w:numPr>
        <w:tabs>
          <w:tab w:val="clear" w:pos="425"/>
          <w:tab w:val="clear" w:pos="851"/>
          <w:tab w:val="clear" w:pos="1276"/>
          <w:tab w:val="clear" w:pos="1701"/>
        </w:tabs>
        <w:rPr>
          <w:rFonts w:ascii="Arial" w:hAnsi="Arial" w:cs="Arial"/>
          <w:sz w:val="22"/>
          <w:szCs w:val="22"/>
        </w:rPr>
      </w:pPr>
      <w:r>
        <w:rPr>
          <w:rFonts w:ascii="Arial" w:hAnsi="Arial" w:cs="Arial"/>
          <w:sz w:val="22"/>
          <w:szCs w:val="22"/>
        </w:rPr>
        <w:t>Her anføres projektets titel.</w:t>
      </w:r>
    </w:p>
    <w:p w14:paraId="05E4AAE7" w14:textId="77777777" w:rsidR="00050B5F" w:rsidRDefault="00050B5F" w:rsidP="00050B5F">
      <w:pPr>
        <w:ind w:left="360"/>
        <w:rPr>
          <w:rFonts w:ascii="Arial" w:hAnsi="Arial" w:cs="Arial"/>
          <w:sz w:val="22"/>
          <w:szCs w:val="22"/>
        </w:rPr>
      </w:pPr>
    </w:p>
    <w:p w14:paraId="307D26CD" w14:textId="2888384B" w:rsidR="000223D8" w:rsidRDefault="000223D8" w:rsidP="000223D8">
      <w:pPr>
        <w:numPr>
          <w:ilvl w:val="0"/>
          <w:numId w:val="1"/>
        </w:numPr>
        <w:tabs>
          <w:tab w:val="clear" w:pos="425"/>
          <w:tab w:val="clear" w:pos="851"/>
          <w:tab w:val="clear" w:pos="1276"/>
          <w:tab w:val="clear" w:pos="1701"/>
        </w:tabs>
        <w:rPr>
          <w:rFonts w:ascii="Arial" w:hAnsi="Arial" w:cs="Arial"/>
          <w:sz w:val="22"/>
          <w:szCs w:val="22"/>
        </w:rPr>
      </w:pPr>
      <w:r>
        <w:rPr>
          <w:rFonts w:ascii="Arial" w:hAnsi="Arial" w:cs="Arial"/>
          <w:sz w:val="22"/>
          <w:szCs w:val="22"/>
        </w:rPr>
        <w:t>Regionerne kan søge om støtte.</w:t>
      </w:r>
    </w:p>
    <w:p w14:paraId="0E39A918" w14:textId="32042D9F" w:rsidR="00050B5F" w:rsidRDefault="00050B5F" w:rsidP="00050B5F">
      <w:pPr>
        <w:ind w:left="720"/>
        <w:rPr>
          <w:rFonts w:ascii="Arial" w:hAnsi="Arial" w:cs="Arial"/>
          <w:sz w:val="22"/>
          <w:szCs w:val="22"/>
        </w:rPr>
      </w:pPr>
    </w:p>
    <w:p w14:paraId="5518ABB9" w14:textId="4219B5D2" w:rsidR="00050B5F" w:rsidRDefault="00050B5F" w:rsidP="00050B5F">
      <w:pPr>
        <w:ind w:left="720"/>
        <w:rPr>
          <w:rFonts w:ascii="Arial" w:hAnsi="Arial" w:cs="Arial"/>
          <w:sz w:val="22"/>
          <w:szCs w:val="22"/>
        </w:rPr>
      </w:pPr>
      <w:r w:rsidRPr="009768C2">
        <w:rPr>
          <w:rFonts w:ascii="Arial" w:hAnsi="Arial" w:cs="Arial"/>
          <w:sz w:val="22"/>
          <w:szCs w:val="22"/>
        </w:rPr>
        <w:t xml:space="preserve">Projektets varighed: Projekterne </w:t>
      </w:r>
      <w:r>
        <w:rPr>
          <w:rFonts w:ascii="Arial" w:hAnsi="Arial" w:cs="Arial"/>
          <w:sz w:val="22"/>
          <w:szCs w:val="22"/>
        </w:rPr>
        <w:t>skal</w:t>
      </w:r>
      <w:r w:rsidRPr="009768C2">
        <w:rPr>
          <w:rFonts w:ascii="Arial" w:hAnsi="Arial" w:cs="Arial"/>
          <w:sz w:val="22"/>
          <w:szCs w:val="22"/>
        </w:rPr>
        <w:t xml:space="preserve"> </w:t>
      </w:r>
      <w:r>
        <w:rPr>
          <w:rFonts w:ascii="Arial" w:hAnsi="Arial" w:cs="Arial"/>
          <w:sz w:val="22"/>
          <w:szCs w:val="22"/>
        </w:rPr>
        <w:t>igangsættes</w:t>
      </w:r>
      <w:r w:rsidRPr="009768C2">
        <w:rPr>
          <w:rFonts w:ascii="Arial" w:hAnsi="Arial" w:cs="Arial"/>
          <w:sz w:val="22"/>
          <w:szCs w:val="22"/>
        </w:rPr>
        <w:t xml:space="preserve"> </w:t>
      </w:r>
      <w:r>
        <w:rPr>
          <w:rFonts w:ascii="Arial" w:hAnsi="Arial" w:cs="Arial"/>
          <w:sz w:val="22"/>
          <w:szCs w:val="22"/>
        </w:rPr>
        <w:t xml:space="preserve">1. </w:t>
      </w:r>
      <w:r w:rsidR="001E4224">
        <w:rPr>
          <w:rFonts w:ascii="Arial" w:hAnsi="Arial" w:cs="Arial"/>
          <w:sz w:val="22"/>
          <w:szCs w:val="22"/>
        </w:rPr>
        <w:t>december</w:t>
      </w:r>
      <w:r>
        <w:rPr>
          <w:rFonts w:ascii="Arial" w:hAnsi="Arial" w:cs="Arial"/>
          <w:sz w:val="22"/>
          <w:szCs w:val="22"/>
        </w:rPr>
        <w:t xml:space="preserve"> 2022</w:t>
      </w:r>
      <w:r w:rsidRPr="009768C2">
        <w:rPr>
          <w:rFonts w:ascii="Arial" w:hAnsi="Arial" w:cs="Arial"/>
          <w:sz w:val="22"/>
          <w:szCs w:val="22"/>
        </w:rPr>
        <w:t xml:space="preserve"> og </w:t>
      </w:r>
      <w:r>
        <w:rPr>
          <w:rFonts w:ascii="Arial" w:hAnsi="Arial" w:cs="Arial"/>
          <w:sz w:val="22"/>
          <w:szCs w:val="22"/>
        </w:rPr>
        <w:t>afsluttes inden udgangen af 202</w:t>
      </w:r>
      <w:r w:rsidR="000223D8">
        <w:rPr>
          <w:rFonts w:ascii="Arial" w:hAnsi="Arial" w:cs="Arial"/>
          <w:sz w:val="22"/>
          <w:szCs w:val="22"/>
        </w:rPr>
        <w:t>6</w:t>
      </w:r>
      <w:r w:rsidRPr="009768C2">
        <w:rPr>
          <w:rFonts w:ascii="Arial" w:hAnsi="Arial" w:cs="Arial"/>
          <w:sz w:val="22"/>
          <w:szCs w:val="22"/>
        </w:rPr>
        <w:t>, med efterfølgende regnskabsaflæggelse m.m.</w:t>
      </w:r>
      <w:r>
        <w:rPr>
          <w:rFonts w:ascii="Arial" w:hAnsi="Arial" w:cs="Arial"/>
          <w:sz w:val="22"/>
          <w:szCs w:val="22"/>
        </w:rPr>
        <w:t xml:space="preserve">  </w:t>
      </w:r>
    </w:p>
    <w:p w14:paraId="2E80C647" w14:textId="77777777" w:rsidR="00050B5F" w:rsidRDefault="00050B5F" w:rsidP="00050B5F">
      <w:pPr>
        <w:rPr>
          <w:rFonts w:ascii="Arial" w:hAnsi="Arial" w:cs="Arial"/>
          <w:sz w:val="22"/>
          <w:szCs w:val="22"/>
        </w:rPr>
      </w:pPr>
    </w:p>
    <w:p w14:paraId="1D43651E" w14:textId="77777777" w:rsidR="00050B5F" w:rsidRDefault="00050B5F" w:rsidP="00050B5F">
      <w:pPr>
        <w:numPr>
          <w:ilvl w:val="0"/>
          <w:numId w:val="1"/>
        </w:numPr>
        <w:tabs>
          <w:tab w:val="clear" w:pos="425"/>
          <w:tab w:val="clear" w:pos="851"/>
          <w:tab w:val="clear" w:pos="1276"/>
          <w:tab w:val="clear" w:pos="1701"/>
        </w:tabs>
        <w:rPr>
          <w:rFonts w:ascii="Arial" w:hAnsi="Arial" w:cs="Arial"/>
          <w:sz w:val="22"/>
          <w:szCs w:val="22"/>
        </w:rPr>
      </w:pPr>
      <w:r>
        <w:rPr>
          <w:rFonts w:ascii="Arial" w:hAnsi="Arial" w:cs="Arial"/>
          <w:sz w:val="22"/>
          <w:szCs w:val="22"/>
        </w:rPr>
        <w:t>Her skal det fremgå, hvor stort det ansøgte beløb er (eksklusiv eventuelt øvrige midler, jf. punkt 4 og 5). Det er et ufravigeligt krav, at budgettet indføres i Sundhedsstyrelsens budgetskemaer (se nedenfor), og at disse vedlægges ansøgningen.</w:t>
      </w:r>
    </w:p>
    <w:p w14:paraId="3D8AE2C6" w14:textId="77777777" w:rsidR="00050B5F" w:rsidRDefault="00050B5F" w:rsidP="00050B5F">
      <w:pPr>
        <w:rPr>
          <w:rFonts w:ascii="Arial" w:hAnsi="Arial" w:cs="Arial"/>
          <w:sz w:val="22"/>
          <w:szCs w:val="22"/>
        </w:rPr>
      </w:pPr>
    </w:p>
    <w:p w14:paraId="142AAC96" w14:textId="77777777" w:rsidR="00050B5F" w:rsidRDefault="00050B5F" w:rsidP="00050B5F">
      <w:pPr>
        <w:numPr>
          <w:ilvl w:val="0"/>
          <w:numId w:val="1"/>
        </w:numPr>
        <w:tabs>
          <w:tab w:val="clear" w:pos="425"/>
          <w:tab w:val="clear" w:pos="851"/>
          <w:tab w:val="clear" w:pos="1276"/>
          <w:tab w:val="clear" w:pos="1701"/>
        </w:tabs>
        <w:rPr>
          <w:rFonts w:ascii="Arial" w:hAnsi="Arial" w:cs="Arial"/>
          <w:sz w:val="22"/>
          <w:szCs w:val="22"/>
        </w:rPr>
      </w:pPr>
      <w:r>
        <w:rPr>
          <w:rFonts w:ascii="Arial" w:hAnsi="Arial" w:cs="Arial"/>
          <w:sz w:val="22"/>
          <w:szCs w:val="22"/>
        </w:rPr>
        <w:t xml:space="preserve">Hvis der er ansøgt eller bevilget tilskud fra andre instanser, fx fonde eller myndigheder, skal det fremgå her. </w:t>
      </w:r>
    </w:p>
    <w:p w14:paraId="442BA420" w14:textId="77777777" w:rsidR="00050B5F" w:rsidRDefault="00050B5F" w:rsidP="00050B5F">
      <w:pPr>
        <w:pStyle w:val="Listeafsnit"/>
        <w:rPr>
          <w:rFonts w:ascii="Arial" w:hAnsi="Arial" w:cs="Arial"/>
          <w:sz w:val="22"/>
          <w:szCs w:val="22"/>
        </w:rPr>
      </w:pPr>
    </w:p>
    <w:p w14:paraId="59442ADA" w14:textId="77777777" w:rsidR="00050B5F" w:rsidRDefault="00050B5F" w:rsidP="00050B5F">
      <w:pPr>
        <w:numPr>
          <w:ilvl w:val="0"/>
          <w:numId w:val="1"/>
        </w:numPr>
        <w:tabs>
          <w:tab w:val="clear" w:pos="425"/>
          <w:tab w:val="clear" w:pos="851"/>
          <w:tab w:val="clear" w:pos="1276"/>
          <w:tab w:val="clear" w:pos="1701"/>
        </w:tabs>
        <w:rPr>
          <w:rFonts w:ascii="Arial" w:hAnsi="Arial" w:cs="Arial"/>
          <w:sz w:val="22"/>
          <w:szCs w:val="22"/>
        </w:rPr>
      </w:pPr>
      <w:r>
        <w:rPr>
          <w:rFonts w:ascii="Arial" w:hAnsi="Arial" w:cs="Arial"/>
          <w:sz w:val="22"/>
          <w:szCs w:val="22"/>
        </w:rPr>
        <w:t>Eventuelt m</w:t>
      </w:r>
      <w:r w:rsidRPr="001A5A93">
        <w:rPr>
          <w:rFonts w:ascii="Arial" w:hAnsi="Arial" w:cs="Arial"/>
          <w:sz w:val="22"/>
          <w:szCs w:val="22"/>
        </w:rPr>
        <w:t>ed-/egenfinansiering anføres her.</w:t>
      </w:r>
      <w:r>
        <w:rPr>
          <w:rFonts w:ascii="Arial" w:hAnsi="Arial" w:cs="Arial"/>
          <w:sz w:val="22"/>
          <w:szCs w:val="22"/>
        </w:rPr>
        <w:t xml:space="preserve"> </w:t>
      </w:r>
      <w:r w:rsidRPr="001A5A93">
        <w:rPr>
          <w:rFonts w:ascii="Arial" w:hAnsi="Arial" w:cs="Arial"/>
          <w:sz w:val="22"/>
          <w:szCs w:val="22"/>
        </w:rPr>
        <w:t>Anfør tillige hvor stor egenfinansieringen er i beløb.</w:t>
      </w:r>
    </w:p>
    <w:p w14:paraId="272CD51F" w14:textId="77777777" w:rsidR="00050B5F" w:rsidRPr="001A5A93" w:rsidRDefault="00050B5F" w:rsidP="00050B5F">
      <w:pPr>
        <w:rPr>
          <w:rFonts w:ascii="Arial" w:hAnsi="Arial" w:cs="Arial"/>
          <w:sz w:val="22"/>
          <w:szCs w:val="22"/>
        </w:rPr>
      </w:pPr>
    </w:p>
    <w:p w14:paraId="7DF8DDA0" w14:textId="77777777" w:rsidR="00050B5F" w:rsidRDefault="00050B5F" w:rsidP="00050B5F">
      <w:pPr>
        <w:numPr>
          <w:ilvl w:val="0"/>
          <w:numId w:val="1"/>
        </w:numPr>
        <w:tabs>
          <w:tab w:val="clear" w:pos="425"/>
          <w:tab w:val="clear" w:pos="851"/>
          <w:tab w:val="clear" w:pos="1276"/>
          <w:tab w:val="clear" w:pos="1701"/>
        </w:tabs>
        <w:rPr>
          <w:rFonts w:ascii="Arial" w:hAnsi="Arial" w:cs="Arial"/>
          <w:sz w:val="22"/>
          <w:szCs w:val="22"/>
        </w:rPr>
      </w:pPr>
      <w:r>
        <w:rPr>
          <w:rFonts w:ascii="Arial" w:hAnsi="Arial" w:cs="Arial"/>
          <w:sz w:val="22"/>
          <w:szCs w:val="22"/>
        </w:rPr>
        <w:t>Hvis der er svaret ja til spørgsmål 4 eller 5, skal projektets samlede budget skrives her.</w:t>
      </w:r>
    </w:p>
    <w:p w14:paraId="4F5B3B62" w14:textId="77777777" w:rsidR="00050B5F" w:rsidRDefault="00050B5F" w:rsidP="00050B5F">
      <w:pPr>
        <w:ind w:left="360"/>
        <w:rPr>
          <w:rFonts w:ascii="Arial" w:hAnsi="Arial" w:cs="Arial"/>
          <w:sz w:val="22"/>
          <w:szCs w:val="22"/>
        </w:rPr>
      </w:pPr>
    </w:p>
    <w:p w14:paraId="7A020CF8" w14:textId="77777777" w:rsidR="00050B5F" w:rsidRDefault="00050B5F" w:rsidP="00050B5F">
      <w:pPr>
        <w:rPr>
          <w:rFonts w:ascii="Arial" w:hAnsi="Arial" w:cs="Arial"/>
          <w:sz w:val="22"/>
          <w:szCs w:val="22"/>
        </w:rPr>
      </w:pPr>
    </w:p>
    <w:p w14:paraId="3BB8754A" w14:textId="77777777" w:rsidR="00050B5F" w:rsidRDefault="00050B5F" w:rsidP="00050B5F">
      <w:pPr>
        <w:rPr>
          <w:rFonts w:ascii="Arial" w:hAnsi="Arial" w:cs="Arial"/>
          <w:sz w:val="22"/>
          <w:szCs w:val="22"/>
        </w:rPr>
      </w:pPr>
    </w:p>
    <w:p w14:paraId="2E7860A4" w14:textId="77777777" w:rsidR="00050B5F" w:rsidRDefault="00050B5F" w:rsidP="00050B5F">
      <w:pPr>
        <w:rPr>
          <w:rFonts w:ascii="Arial" w:hAnsi="Arial" w:cs="Arial"/>
          <w:sz w:val="22"/>
          <w:szCs w:val="22"/>
        </w:rPr>
      </w:pPr>
    </w:p>
    <w:p w14:paraId="5B20355D" w14:textId="77777777" w:rsidR="00050B5F" w:rsidRDefault="00050B5F" w:rsidP="00050B5F">
      <w:pPr>
        <w:rPr>
          <w:rFonts w:ascii="Arial" w:hAnsi="Arial" w:cs="Arial"/>
          <w:sz w:val="22"/>
          <w:szCs w:val="22"/>
        </w:rPr>
      </w:pPr>
    </w:p>
    <w:p w14:paraId="7DAC1D0E" w14:textId="77777777" w:rsidR="00050B5F" w:rsidRDefault="00050B5F" w:rsidP="00050B5F">
      <w:pPr>
        <w:rPr>
          <w:rFonts w:ascii="Arial" w:hAnsi="Arial" w:cs="Arial"/>
          <w:sz w:val="22"/>
          <w:szCs w:val="22"/>
        </w:rPr>
      </w:pPr>
    </w:p>
    <w:p w14:paraId="4EE38DFB" w14:textId="77777777" w:rsidR="00050B5F" w:rsidRDefault="00050B5F" w:rsidP="00050B5F">
      <w:pPr>
        <w:rPr>
          <w:rFonts w:ascii="Arial" w:hAnsi="Arial" w:cs="Arial"/>
          <w:b/>
          <w:sz w:val="28"/>
          <w:szCs w:val="28"/>
        </w:rPr>
      </w:pPr>
    </w:p>
    <w:p w14:paraId="0ACAC59B" w14:textId="77777777" w:rsidR="00050B5F" w:rsidRDefault="00050B5F" w:rsidP="00050B5F">
      <w:pPr>
        <w:rPr>
          <w:rFonts w:ascii="Arial" w:hAnsi="Arial" w:cs="Arial"/>
          <w:b/>
          <w:sz w:val="28"/>
          <w:szCs w:val="28"/>
        </w:rPr>
      </w:pPr>
    </w:p>
    <w:p w14:paraId="200B829C" w14:textId="77777777" w:rsidR="00050B5F" w:rsidRDefault="00050B5F" w:rsidP="00050B5F">
      <w:pPr>
        <w:rPr>
          <w:rFonts w:ascii="Arial" w:hAnsi="Arial" w:cs="Arial"/>
          <w:b/>
          <w:sz w:val="28"/>
          <w:szCs w:val="28"/>
        </w:rPr>
      </w:pPr>
    </w:p>
    <w:p w14:paraId="749E5018" w14:textId="77777777" w:rsidR="00050B5F" w:rsidRDefault="00050B5F" w:rsidP="00050B5F">
      <w:pPr>
        <w:rPr>
          <w:rFonts w:ascii="Arial" w:hAnsi="Arial" w:cs="Arial"/>
          <w:b/>
          <w:sz w:val="28"/>
          <w:szCs w:val="28"/>
        </w:rPr>
      </w:pPr>
    </w:p>
    <w:p w14:paraId="7873961C" w14:textId="77777777" w:rsidR="00050B5F" w:rsidRDefault="00050B5F" w:rsidP="00050B5F">
      <w:pPr>
        <w:rPr>
          <w:rFonts w:ascii="Arial" w:hAnsi="Arial" w:cs="Arial"/>
          <w:b/>
          <w:sz w:val="28"/>
          <w:szCs w:val="28"/>
        </w:rPr>
      </w:pPr>
    </w:p>
    <w:p w14:paraId="0552B7DF" w14:textId="77777777" w:rsidR="00050B5F" w:rsidRPr="00884D20" w:rsidRDefault="00050B5F" w:rsidP="00050B5F">
      <w:pPr>
        <w:rPr>
          <w:rFonts w:ascii="Arial" w:hAnsi="Arial" w:cs="Arial"/>
          <w:b/>
          <w:sz w:val="28"/>
          <w:szCs w:val="28"/>
        </w:rPr>
      </w:pPr>
      <w:r w:rsidRPr="00884D20">
        <w:rPr>
          <w:rFonts w:ascii="Arial" w:hAnsi="Arial" w:cs="Arial"/>
          <w:b/>
          <w:sz w:val="28"/>
          <w:szCs w:val="28"/>
        </w:rPr>
        <w:lastRenderedPageBreak/>
        <w:t>Bemærkninger til skema 2: Projektbeskrivelsesskema</w:t>
      </w:r>
    </w:p>
    <w:p w14:paraId="516497B0" w14:textId="77777777" w:rsidR="00050B5F" w:rsidRDefault="00050B5F" w:rsidP="00050B5F">
      <w:pPr>
        <w:rPr>
          <w:rFonts w:ascii="Arial" w:hAnsi="Arial" w:cs="Arial"/>
          <w:sz w:val="22"/>
          <w:szCs w:val="22"/>
        </w:rPr>
      </w:pPr>
    </w:p>
    <w:p w14:paraId="1B1C2530" w14:textId="77777777" w:rsidR="00050B5F" w:rsidRDefault="00050B5F" w:rsidP="00050B5F">
      <w:pPr>
        <w:rPr>
          <w:rFonts w:ascii="Arial" w:hAnsi="Arial" w:cs="Arial"/>
          <w:sz w:val="22"/>
          <w:szCs w:val="22"/>
        </w:rPr>
      </w:pPr>
    </w:p>
    <w:p w14:paraId="21CB6BA5" w14:textId="77777777" w:rsidR="00050B5F" w:rsidRDefault="00050B5F" w:rsidP="00050B5F">
      <w:pPr>
        <w:numPr>
          <w:ilvl w:val="0"/>
          <w:numId w:val="2"/>
        </w:numPr>
        <w:tabs>
          <w:tab w:val="clear" w:pos="425"/>
          <w:tab w:val="clear" w:pos="851"/>
          <w:tab w:val="clear" w:pos="1276"/>
          <w:tab w:val="clear" w:pos="1701"/>
        </w:tabs>
        <w:rPr>
          <w:rFonts w:ascii="Arial" w:hAnsi="Arial" w:cs="Arial"/>
          <w:sz w:val="22"/>
          <w:szCs w:val="22"/>
        </w:rPr>
      </w:pPr>
      <w:r>
        <w:rPr>
          <w:rFonts w:ascii="Arial" w:hAnsi="Arial" w:cs="Arial"/>
          <w:sz w:val="22"/>
          <w:szCs w:val="22"/>
        </w:rPr>
        <w:t>Her skrives projektets titel.</w:t>
      </w:r>
    </w:p>
    <w:p w14:paraId="13ED5E2E" w14:textId="77777777" w:rsidR="00050B5F" w:rsidRDefault="00050B5F" w:rsidP="00050B5F">
      <w:pPr>
        <w:ind w:left="360"/>
        <w:rPr>
          <w:rFonts w:ascii="Arial" w:hAnsi="Arial" w:cs="Arial"/>
          <w:sz w:val="22"/>
          <w:szCs w:val="22"/>
        </w:rPr>
      </w:pPr>
    </w:p>
    <w:p w14:paraId="36AE4955" w14:textId="6A604F5E" w:rsidR="00BA533C" w:rsidRPr="00BA533C" w:rsidRDefault="00050B5F" w:rsidP="00BA533C">
      <w:pPr>
        <w:pStyle w:val="Listeafsnit"/>
        <w:numPr>
          <w:ilvl w:val="0"/>
          <w:numId w:val="2"/>
        </w:numPr>
        <w:rPr>
          <w:rFonts w:ascii="Arial" w:hAnsi="Arial" w:cs="Arial"/>
          <w:sz w:val="22"/>
          <w:szCs w:val="22"/>
        </w:rPr>
      </w:pPr>
      <w:r w:rsidRPr="00BA533C">
        <w:rPr>
          <w:rFonts w:ascii="Arial" w:hAnsi="Arial" w:cs="Arial"/>
          <w:sz w:val="22"/>
          <w:szCs w:val="22"/>
        </w:rPr>
        <w:t>Her beskrives</w:t>
      </w:r>
      <w:r w:rsidR="00DD2844">
        <w:rPr>
          <w:rFonts w:ascii="Arial" w:hAnsi="Arial" w:cs="Arial"/>
          <w:sz w:val="22"/>
          <w:szCs w:val="22"/>
        </w:rPr>
        <w:t>, hvor akutberedskabet placeres og hvilket akutberedskab, der er</w:t>
      </w:r>
      <w:r w:rsidR="00BA533C" w:rsidRPr="00BA533C">
        <w:rPr>
          <w:rFonts w:ascii="Verdana" w:hAnsi="Verdana"/>
          <w:sz w:val="20"/>
        </w:rPr>
        <w:t xml:space="preserve"> tale om. </w:t>
      </w:r>
    </w:p>
    <w:p w14:paraId="57401799" w14:textId="77777777" w:rsidR="00BA533C" w:rsidRPr="00370D5B" w:rsidRDefault="00BA533C" w:rsidP="00BA533C">
      <w:pPr>
        <w:pStyle w:val="Listeafsnit"/>
        <w:rPr>
          <w:rFonts w:ascii="Arial" w:hAnsi="Arial" w:cs="Arial"/>
          <w:sz w:val="22"/>
          <w:szCs w:val="22"/>
        </w:rPr>
      </w:pPr>
    </w:p>
    <w:p w14:paraId="35C2EAAC" w14:textId="4A83E66D" w:rsidR="00DD2844" w:rsidRPr="00370D5B" w:rsidRDefault="00BA533C" w:rsidP="00DD2844">
      <w:pPr>
        <w:tabs>
          <w:tab w:val="clear" w:pos="425"/>
          <w:tab w:val="clear" w:pos="851"/>
          <w:tab w:val="clear" w:pos="1276"/>
          <w:tab w:val="clear" w:pos="1701"/>
        </w:tabs>
        <w:ind w:left="720"/>
        <w:rPr>
          <w:rFonts w:ascii="Arial" w:hAnsi="Arial" w:cs="Arial"/>
          <w:sz w:val="22"/>
          <w:szCs w:val="22"/>
        </w:rPr>
      </w:pPr>
      <w:r w:rsidRPr="00370D5B">
        <w:rPr>
          <w:rFonts w:ascii="Arial" w:hAnsi="Arial" w:cs="Arial"/>
          <w:sz w:val="22"/>
          <w:szCs w:val="22"/>
        </w:rPr>
        <w:t>For delprojekter angives en kort beskrivelse af</w:t>
      </w:r>
      <w:r w:rsidR="00370D5B">
        <w:rPr>
          <w:rFonts w:ascii="Arial" w:hAnsi="Arial" w:cs="Arial"/>
          <w:sz w:val="22"/>
          <w:szCs w:val="22"/>
        </w:rPr>
        <w:t>,</w:t>
      </w:r>
      <w:r w:rsidRPr="00370D5B">
        <w:rPr>
          <w:rFonts w:ascii="Arial" w:hAnsi="Arial" w:cs="Arial"/>
          <w:sz w:val="22"/>
          <w:szCs w:val="22"/>
        </w:rPr>
        <w:t xml:space="preserve"> hvor projektet er forankret</w:t>
      </w:r>
    </w:p>
    <w:p w14:paraId="10A83A2D" w14:textId="77777777" w:rsidR="00DD2844" w:rsidRDefault="00DD2844" w:rsidP="00DD2844">
      <w:pPr>
        <w:tabs>
          <w:tab w:val="clear" w:pos="425"/>
          <w:tab w:val="clear" w:pos="851"/>
          <w:tab w:val="clear" w:pos="1276"/>
          <w:tab w:val="clear" w:pos="1701"/>
        </w:tabs>
        <w:ind w:left="720"/>
        <w:rPr>
          <w:rFonts w:ascii="Arial" w:hAnsi="Arial" w:cs="Arial"/>
          <w:sz w:val="22"/>
          <w:szCs w:val="22"/>
        </w:rPr>
      </w:pPr>
    </w:p>
    <w:p w14:paraId="5EB82B02" w14:textId="77777777" w:rsidR="00DD2844" w:rsidRDefault="00050B5F" w:rsidP="00DD2844">
      <w:pPr>
        <w:pStyle w:val="Listeafsnit"/>
        <w:numPr>
          <w:ilvl w:val="0"/>
          <w:numId w:val="2"/>
        </w:numPr>
        <w:rPr>
          <w:rFonts w:ascii="Arial" w:hAnsi="Arial" w:cs="Arial"/>
          <w:sz w:val="22"/>
          <w:szCs w:val="22"/>
        </w:rPr>
      </w:pPr>
      <w:r w:rsidRPr="00DD2844">
        <w:rPr>
          <w:rFonts w:ascii="Arial" w:hAnsi="Arial" w:cs="Arial"/>
          <w:sz w:val="22"/>
          <w:szCs w:val="22"/>
        </w:rPr>
        <w:t xml:space="preserve">Her beskrives </w:t>
      </w:r>
      <w:r w:rsidR="00BA533C" w:rsidRPr="00DD2844">
        <w:rPr>
          <w:rFonts w:ascii="Arial" w:hAnsi="Arial" w:cs="Arial"/>
          <w:sz w:val="22"/>
          <w:szCs w:val="22"/>
        </w:rPr>
        <w:t xml:space="preserve">hvilket akutberedskab, der anskaffes. </w:t>
      </w:r>
    </w:p>
    <w:p w14:paraId="4E33B9DB" w14:textId="77777777" w:rsidR="00DD2844" w:rsidRDefault="00DD2844" w:rsidP="00DD2844">
      <w:pPr>
        <w:pStyle w:val="Listeafsnit"/>
        <w:ind w:left="720"/>
        <w:rPr>
          <w:rFonts w:ascii="Arial" w:hAnsi="Arial" w:cs="Arial"/>
          <w:sz w:val="22"/>
          <w:szCs w:val="22"/>
        </w:rPr>
      </w:pPr>
    </w:p>
    <w:p w14:paraId="3384C502" w14:textId="3AFF1DEE" w:rsidR="00BA533C" w:rsidRPr="00DD2844" w:rsidRDefault="00BA533C" w:rsidP="00DD2844">
      <w:pPr>
        <w:pStyle w:val="Listeafsnit"/>
        <w:ind w:left="720"/>
        <w:rPr>
          <w:rFonts w:ascii="Arial" w:hAnsi="Arial" w:cs="Arial"/>
          <w:sz w:val="22"/>
          <w:szCs w:val="22"/>
        </w:rPr>
      </w:pPr>
      <w:r w:rsidRPr="00DD2844">
        <w:rPr>
          <w:rFonts w:ascii="Arial" w:hAnsi="Arial" w:cs="Arial"/>
          <w:sz w:val="22"/>
          <w:szCs w:val="22"/>
        </w:rPr>
        <w:t>Hvis der anskaffes udstyr, beskrives hvilket udstyr</w:t>
      </w:r>
      <w:r w:rsidR="00DD2844">
        <w:rPr>
          <w:rFonts w:ascii="Arial" w:hAnsi="Arial" w:cs="Arial"/>
          <w:sz w:val="22"/>
          <w:szCs w:val="22"/>
        </w:rPr>
        <w:t>, herunder om der er tale om velafprøvet udstyr eller nyt udstyr</w:t>
      </w:r>
      <w:r w:rsidRPr="00DD2844">
        <w:rPr>
          <w:rFonts w:ascii="Arial" w:hAnsi="Arial" w:cs="Arial"/>
          <w:sz w:val="22"/>
          <w:szCs w:val="22"/>
        </w:rPr>
        <w:t xml:space="preserve">. </w:t>
      </w:r>
    </w:p>
    <w:p w14:paraId="7B445CE8" w14:textId="77777777" w:rsidR="00BA533C" w:rsidRDefault="00BA533C" w:rsidP="00BA533C">
      <w:pPr>
        <w:ind w:left="360"/>
        <w:rPr>
          <w:rFonts w:ascii="Arial" w:hAnsi="Arial" w:cs="Arial"/>
          <w:sz w:val="22"/>
          <w:szCs w:val="22"/>
        </w:rPr>
      </w:pPr>
    </w:p>
    <w:p w14:paraId="2B5A91BF" w14:textId="7A22E867" w:rsidR="00050B5F" w:rsidRPr="00370D5B" w:rsidRDefault="00BA533C" w:rsidP="00BA533C">
      <w:pPr>
        <w:pStyle w:val="Listeafsnit"/>
        <w:numPr>
          <w:ilvl w:val="0"/>
          <w:numId w:val="2"/>
        </w:numPr>
        <w:rPr>
          <w:rFonts w:ascii="Arial" w:hAnsi="Arial" w:cs="Arial"/>
          <w:sz w:val="22"/>
          <w:szCs w:val="22"/>
        </w:rPr>
      </w:pPr>
      <w:r w:rsidRPr="00370D5B">
        <w:rPr>
          <w:rFonts w:ascii="Arial" w:hAnsi="Arial" w:cs="Arial"/>
          <w:sz w:val="22"/>
          <w:szCs w:val="22"/>
        </w:rPr>
        <w:t>Her beskrives</w:t>
      </w:r>
      <w:r w:rsidR="00CD5BDB" w:rsidRPr="00370D5B">
        <w:rPr>
          <w:rFonts w:ascii="Arial" w:hAnsi="Arial" w:cs="Arial"/>
          <w:sz w:val="22"/>
          <w:szCs w:val="22"/>
        </w:rPr>
        <w:t>,</w:t>
      </w:r>
      <w:r w:rsidRPr="00370D5B">
        <w:rPr>
          <w:rFonts w:ascii="Arial" w:hAnsi="Arial" w:cs="Arial"/>
          <w:sz w:val="22"/>
          <w:szCs w:val="22"/>
        </w:rPr>
        <w:t xml:space="preserve"> hvordan placeringen af det/de nye </w:t>
      </w:r>
      <w:proofErr w:type="gramStart"/>
      <w:r w:rsidRPr="00370D5B">
        <w:rPr>
          <w:rFonts w:ascii="Arial" w:hAnsi="Arial" w:cs="Arial"/>
          <w:sz w:val="22"/>
          <w:szCs w:val="22"/>
        </w:rPr>
        <w:t>akutberedskab</w:t>
      </w:r>
      <w:proofErr w:type="gramEnd"/>
      <w:r w:rsidRPr="00370D5B">
        <w:rPr>
          <w:rFonts w:ascii="Arial" w:hAnsi="Arial" w:cs="Arial"/>
          <w:sz w:val="22"/>
          <w:szCs w:val="22"/>
        </w:rPr>
        <w:t xml:space="preserve"> bidrager til puljens overordnede formål om </w:t>
      </w:r>
      <w:r w:rsidR="00370D5B" w:rsidRPr="00370D5B">
        <w:rPr>
          <w:rFonts w:ascii="Arial" w:hAnsi="Arial" w:cs="Arial"/>
          <w:sz w:val="22"/>
          <w:szCs w:val="22"/>
        </w:rPr>
        <w:t>hurtig og mere sammenhængende behandling af høj kvalitet – uanset hvor i landet, man er bosat</w:t>
      </w:r>
      <w:r w:rsidRPr="00370D5B">
        <w:rPr>
          <w:rFonts w:ascii="Arial" w:hAnsi="Arial" w:cs="Arial"/>
          <w:sz w:val="22"/>
          <w:szCs w:val="22"/>
        </w:rPr>
        <w:t xml:space="preserve">. </w:t>
      </w:r>
      <w:r w:rsidR="00E77212">
        <w:rPr>
          <w:rFonts w:ascii="Arial" w:hAnsi="Arial" w:cs="Arial"/>
          <w:sz w:val="22"/>
          <w:szCs w:val="22"/>
        </w:rPr>
        <w:t xml:space="preserve">Det skal beskrives, hvorfor behovet er størst ved den valgte placering. </w:t>
      </w:r>
      <w:r w:rsidRPr="00370D5B">
        <w:rPr>
          <w:rFonts w:ascii="Arial" w:hAnsi="Arial" w:cs="Arial"/>
          <w:sz w:val="22"/>
          <w:szCs w:val="22"/>
        </w:rPr>
        <w:t>Endvidere beskrives, hvordan projektet indgår i den samlede strategiske udvikling på akutområdet.</w:t>
      </w:r>
    </w:p>
    <w:p w14:paraId="2F23EBD2" w14:textId="101AA777" w:rsidR="00DD2844" w:rsidRDefault="00DD2844" w:rsidP="00DD2844">
      <w:pPr>
        <w:pStyle w:val="Listeafsnit"/>
        <w:ind w:left="720"/>
        <w:rPr>
          <w:rFonts w:ascii="Arial" w:hAnsi="Arial" w:cs="Arial"/>
          <w:sz w:val="22"/>
          <w:szCs w:val="22"/>
        </w:rPr>
      </w:pPr>
    </w:p>
    <w:p w14:paraId="69974157" w14:textId="7F428EEC" w:rsidR="00DD2844" w:rsidRPr="00BA533C" w:rsidRDefault="00DD2844" w:rsidP="00DD2844">
      <w:pPr>
        <w:pStyle w:val="Listeafsnit"/>
        <w:ind w:left="720"/>
        <w:rPr>
          <w:rFonts w:ascii="Arial" w:hAnsi="Arial" w:cs="Arial"/>
          <w:sz w:val="22"/>
          <w:szCs w:val="22"/>
        </w:rPr>
      </w:pPr>
      <w:r>
        <w:rPr>
          <w:rFonts w:ascii="Arial" w:hAnsi="Arial" w:cs="Arial"/>
          <w:sz w:val="22"/>
          <w:szCs w:val="22"/>
        </w:rPr>
        <w:t xml:space="preserve">For eventuelle delprojekter beskrives, hvordan projektet bidrager til </w:t>
      </w:r>
      <w:r w:rsidR="00370D5B">
        <w:rPr>
          <w:rFonts w:ascii="Arial" w:hAnsi="Arial" w:cs="Arial"/>
          <w:sz w:val="22"/>
          <w:szCs w:val="22"/>
        </w:rPr>
        <w:t xml:space="preserve">hurtig og mere sammenhængende behandling af høj kvalitet, </w:t>
      </w:r>
      <w:r>
        <w:rPr>
          <w:rFonts w:ascii="Arial" w:hAnsi="Arial" w:cs="Arial"/>
          <w:sz w:val="22"/>
          <w:szCs w:val="22"/>
        </w:rPr>
        <w:t xml:space="preserve">og hvordan delprojektet indgår i den samlede strategiske udvikling af regionens akutberedskab. </w:t>
      </w:r>
    </w:p>
    <w:p w14:paraId="4C962181" w14:textId="77777777" w:rsidR="00050B5F" w:rsidRDefault="00050B5F" w:rsidP="00050B5F">
      <w:pPr>
        <w:rPr>
          <w:rFonts w:ascii="Arial" w:hAnsi="Arial" w:cs="Arial"/>
          <w:sz w:val="22"/>
          <w:szCs w:val="22"/>
        </w:rPr>
      </w:pPr>
    </w:p>
    <w:p w14:paraId="369038E4" w14:textId="16FB47A3" w:rsidR="00050B5F" w:rsidRPr="00BA533C" w:rsidRDefault="00050B5F" w:rsidP="00BA533C">
      <w:pPr>
        <w:numPr>
          <w:ilvl w:val="0"/>
          <w:numId w:val="2"/>
        </w:numPr>
        <w:tabs>
          <w:tab w:val="clear" w:pos="425"/>
          <w:tab w:val="clear" w:pos="851"/>
          <w:tab w:val="clear" w:pos="1276"/>
          <w:tab w:val="clear" w:pos="1701"/>
        </w:tabs>
        <w:rPr>
          <w:rFonts w:ascii="Arial" w:hAnsi="Arial" w:cs="Arial"/>
          <w:sz w:val="22"/>
          <w:szCs w:val="22"/>
        </w:rPr>
      </w:pPr>
      <w:r w:rsidRPr="000A61CA">
        <w:rPr>
          <w:rFonts w:ascii="Arial" w:hAnsi="Arial" w:cs="Arial"/>
          <w:sz w:val="22"/>
          <w:szCs w:val="22"/>
        </w:rPr>
        <w:t xml:space="preserve">Her skal </w:t>
      </w:r>
      <w:r w:rsidR="001E4224" w:rsidRPr="000A61CA">
        <w:rPr>
          <w:rFonts w:ascii="Arial" w:hAnsi="Arial" w:cs="Arial"/>
          <w:sz w:val="22"/>
          <w:szCs w:val="22"/>
        </w:rPr>
        <w:t>projektets</w:t>
      </w:r>
      <w:r w:rsidRPr="000A61CA">
        <w:rPr>
          <w:rFonts w:ascii="Arial" w:hAnsi="Arial" w:cs="Arial"/>
          <w:sz w:val="22"/>
          <w:szCs w:val="22"/>
        </w:rPr>
        <w:t xml:space="preserve"> målgruppe</w:t>
      </w:r>
      <w:r w:rsidR="001E4224" w:rsidRPr="000A61CA">
        <w:rPr>
          <w:rFonts w:ascii="Arial" w:hAnsi="Arial" w:cs="Arial"/>
          <w:sz w:val="22"/>
          <w:szCs w:val="22"/>
        </w:rPr>
        <w:t>(r)</w:t>
      </w:r>
      <w:r w:rsidRPr="000A61CA">
        <w:rPr>
          <w:rFonts w:ascii="Arial" w:hAnsi="Arial" w:cs="Arial"/>
          <w:sz w:val="22"/>
          <w:szCs w:val="22"/>
        </w:rPr>
        <w:t xml:space="preserve"> fremgå</w:t>
      </w:r>
      <w:r w:rsidR="00BA533C">
        <w:rPr>
          <w:rFonts w:ascii="Arial" w:hAnsi="Arial" w:cs="Arial"/>
          <w:sz w:val="22"/>
          <w:szCs w:val="22"/>
        </w:rPr>
        <w:t>, dvs. hvilke patientgrupper</w:t>
      </w:r>
      <w:r w:rsidR="00E77212">
        <w:rPr>
          <w:rFonts w:ascii="Arial" w:hAnsi="Arial" w:cs="Arial"/>
          <w:sz w:val="22"/>
          <w:szCs w:val="22"/>
        </w:rPr>
        <w:t>,</w:t>
      </w:r>
      <w:r w:rsidR="00BA533C">
        <w:rPr>
          <w:rFonts w:ascii="Arial" w:hAnsi="Arial" w:cs="Arial"/>
          <w:sz w:val="22"/>
          <w:szCs w:val="22"/>
        </w:rPr>
        <w:t xml:space="preserve"> der får særlig gavn af indsatsen</w:t>
      </w:r>
      <w:r w:rsidR="00DD2844">
        <w:rPr>
          <w:rFonts w:ascii="Arial" w:hAnsi="Arial" w:cs="Arial"/>
          <w:sz w:val="22"/>
          <w:szCs w:val="22"/>
        </w:rPr>
        <w:t xml:space="preserve">. Det gælder også delprojekter. </w:t>
      </w:r>
    </w:p>
    <w:p w14:paraId="55E3534D" w14:textId="77777777" w:rsidR="00050B5F" w:rsidRPr="00FD132E" w:rsidRDefault="00050B5F" w:rsidP="00050B5F">
      <w:pPr>
        <w:pStyle w:val="Listeafsnit"/>
        <w:rPr>
          <w:rFonts w:ascii="Arial" w:hAnsi="Arial" w:cs="Arial"/>
          <w:sz w:val="22"/>
          <w:szCs w:val="22"/>
        </w:rPr>
      </w:pPr>
    </w:p>
    <w:p w14:paraId="415F74F3" w14:textId="762F4EE5" w:rsidR="00DD2844" w:rsidRDefault="00050B5F" w:rsidP="00BA533C">
      <w:pPr>
        <w:numPr>
          <w:ilvl w:val="0"/>
          <w:numId w:val="2"/>
        </w:numPr>
        <w:tabs>
          <w:tab w:val="clear" w:pos="425"/>
          <w:tab w:val="clear" w:pos="851"/>
          <w:tab w:val="clear" w:pos="1276"/>
          <w:tab w:val="clear" w:pos="1701"/>
        </w:tabs>
        <w:rPr>
          <w:rFonts w:ascii="Arial" w:hAnsi="Arial" w:cs="Arial"/>
          <w:sz w:val="22"/>
          <w:szCs w:val="22"/>
        </w:rPr>
      </w:pPr>
      <w:r w:rsidRPr="00FD132E">
        <w:rPr>
          <w:rFonts w:ascii="Arial" w:hAnsi="Arial" w:cs="Arial"/>
          <w:sz w:val="22"/>
          <w:szCs w:val="22"/>
        </w:rPr>
        <w:t>Her beskrives</w:t>
      </w:r>
      <w:r w:rsidR="00DD2844">
        <w:rPr>
          <w:rFonts w:ascii="Arial" w:hAnsi="Arial" w:cs="Arial"/>
          <w:sz w:val="22"/>
          <w:szCs w:val="22"/>
        </w:rPr>
        <w:t>, hvordan der sikres stabil drift a</w:t>
      </w:r>
      <w:r w:rsidR="00CD5BDB">
        <w:rPr>
          <w:rFonts w:ascii="Arial" w:hAnsi="Arial" w:cs="Arial"/>
          <w:sz w:val="22"/>
          <w:szCs w:val="22"/>
        </w:rPr>
        <w:t>f</w:t>
      </w:r>
      <w:r w:rsidR="00DD2844">
        <w:rPr>
          <w:rFonts w:ascii="Arial" w:hAnsi="Arial" w:cs="Arial"/>
          <w:sz w:val="22"/>
          <w:szCs w:val="22"/>
        </w:rPr>
        <w:t xml:space="preserve"> det/de styrkede </w:t>
      </w:r>
      <w:proofErr w:type="gramStart"/>
      <w:r w:rsidR="00DD2844">
        <w:rPr>
          <w:rFonts w:ascii="Arial" w:hAnsi="Arial" w:cs="Arial"/>
          <w:sz w:val="22"/>
          <w:szCs w:val="22"/>
        </w:rPr>
        <w:t>akutberedskab</w:t>
      </w:r>
      <w:proofErr w:type="gramEnd"/>
      <w:r w:rsidR="00DD2844">
        <w:rPr>
          <w:rFonts w:ascii="Arial" w:hAnsi="Arial" w:cs="Arial"/>
          <w:sz w:val="22"/>
          <w:szCs w:val="22"/>
        </w:rPr>
        <w:t xml:space="preserve">(er). Herunder </w:t>
      </w:r>
      <w:r w:rsidR="00E77212">
        <w:rPr>
          <w:rFonts w:ascii="Arial" w:hAnsi="Arial" w:cs="Arial"/>
          <w:sz w:val="22"/>
          <w:szCs w:val="22"/>
        </w:rPr>
        <w:t xml:space="preserve">beskrives, hvordan der sikres </w:t>
      </w:r>
      <w:r w:rsidR="00DD2844">
        <w:rPr>
          <w:rFonts w:ascii="Arial" w:hAnsi="Arial" w:cs="Arial"/>
          <w:sz w:val="22"/>
          <w:szCs w:val="22"/>
        </w:rPr>
        <w:t xml:space="preserve">bemanding af de rette kompetencer i </w:t>
      </w:r>
      <w:r w:rsidR="00CD5BDB">
        <w:rPr>
          <w:rFonts w:ascii="Arial" w:hAnsi="Arial" w:cs="Arial"/>
          <w:sz w:val="22"/>
          <w:szCs w:val="22"/>
        </w:rPr>
        <w:t xml:space="preserve">overensstemmelse </w:t>
      </w:r>
      <w:r w:rsidR="00DD2844">
        <w:rPr>
          <w:rFonts w:ascii="Arial" w:hAnsi="Arial" w:cs="Arial"/>
          <w:sz w:val="22"/>
          <w:szCs w:val="22"/>
        </w:rPr>
        <w:t>med Sundhedsstyrelse</w:t>
      </w:r>
      <w:r w:rsidR="00CD5BDB">
        <w:rPr>
          <w:rFonts w:ascii="Arial" w:hAnsi="Arial" w:cs="Arial"/>
          <w:sz w:val="22"/>
          <w:szCs w:val="22"/>
        </w:rPr>
        <w:t>n</w:t>
      </w:r>
      <w:r w:rsidR="00DD2844">
        <w:rPr>
          <w:rFonts w:ascii="Arial" w:hAnsi="Arial" w:cs="Arial"/>
          <w:sz w:val="22"/>
          <w:szCs w:val="22"/>
        </w:rPr>
        <w:t>s anbefalinger.</w:t>
      </w:r>
    </w:p>
    <w:p w14:paraId="06166A38" w14:textId="77777777" w:rsidR="00DD2844" w:rsidRDefault="00DD2844" w:rsidP="00DD2844">
      <w:pPr>
        <w:pStyle w:val="Listeafsnit"/>
        <w:rPr>
          <w:rFonts w:ascii="Arial" w:hAnsi="Arial" w:cs="Arial"/>
          <w:sz w:val="22"/>
          <w:szCs w:val="22"/>
        </w:rPr>
      </w:pPr>
    </w:p>
    <w:p w14:paraId="0CFF8DF6" w14:textId="542DD3B2" w:rsidR="00050B5F" w:rsidRPr="00FD132E" w:rsidRDefault="00DD2844" w:rsidP="00BA533C">
      <w:pPr>
        <w:numPr>
          <w:ilvl w:val="0"/>
          <w:numId w:val="2"/>
        </w:numPr>
        <w:tabs>
          <w:tab w:val="clear" w:pos="425"/>
          <w:tab w:val="clear" w:pos="851"/>
          <w:tab w:val="clear" w:pos="1276"/>
          <w:tab w:val="clear" w:pos="1701"/>
        </w:tabs>
        <w:rPr>
          <w:rFonts w:ascii="Arial" w:hAnsi="Arial" w:cs="Arial"/>
          <w:sz w:val="22"/>
          <w:szCs w:val="22"/>
        </w:rPr>
      </w:pPr>
      <w:r>
        <w:rPr>
          <w:rFonts w:ascii="Arial" w:hAnsi="Arial" w:cs="Arial"/>
          <w:sz w:val="22"/>
          <w:szCs w:val="22"/>
        </w:rPr>
        <w:t xml:space="preserve">Her beskrives udgangspunktet for eventuelle delprojekter. Det skal fremgå, om projektet bygger på evidens fra afprøvede indsatser/redskaber ellers </w:t>
      </w:r>
      <w:r w:rsidR="00CD5BDB">
        <w:rPr>
          <w:rFonts w:ascii="Arial" w:hAnsi="Arial" w:cs="Arial"/>
          <w:sz w:val="22"/>
          <w:szCs w:val="22"/>
        </w:rPr>
        <w:t>s</w:t>
      </w:r>
      <w:r>
        <w:rPr>
          <w:rFonts w:ascii="Arial" w:hAnsi="Arial" w:cs="Arial"/>
          <w:sz w:val="22"/>
          <w:szCs w:val="22"/>
        </w:rPr>
        <w:t>øger at udvikle og/eller afprøve nye indsatser/redskaber.</w:t>
      </w:r>
    </w:p>
    <w:p w14:paraId="55A9D0B2" w14:textId="77777777" w:rsidR="00C44AFE" w:rsidRPr="00FD132E" w:rsidRDefault="00C44AFE" w:rsidP="00C44AFE">
      <w:pPr>
        <w:pStyle w:val="Listeafsnit"/>
        <w:rPr>
          <w:rFonts w:ascii="Arial" w:hAnsi="Arial" w:cs="Arial"/>
          <w:sz w:val="22"/>
          <w:szCs w:val="22"/>
        </w:rPr>
      </w:pPr>
    </w:p>
    <w:p w14:paraId="756EC55D" w14:textId="2104E206" w:rsidR="00886403" w:rsidRDefault="00C44AFE" w:rsidP="00886403">
      <w:pPr>
        <w:numPr>
          <w:ilvl w:val="0"/>
          <w:numId w:val="2"/>
        </w:numPr>
        <w:tabs>
          <w:tab w:val="clear" w:pos="425"/>
          <w:tab w:val="clear" w:pos="851"/>
          <w:tab w:val="clear" w:pos="1276"/>
          <w:tab w:val="clear" w:pos="1701"/>
        </w:tabs>
        <w:rPr>
          <w:rFonts w:ascii="Arial" w:hAnsi="Arial" w:cs="Arial"/>
          <w:sz w:val="22"/>
          <w:szCs w:val="22"/>
        </w:rPr>
      </w:pPr>
      <w:r w:rsidRPr="00BA533C">
        <w:rPr>
          <w:rFonts w:ascii="Arial" w:hAnsi="Arial" w:cs="Arial"/>
          <w:sz w:val="22"/>
          <w:szCs w:val="22"/>
        </w:rPr>
        <w:t xml:space="preserve">Her beskrives den konkrete plan for kontinuerlig systematisk </w:t>
      </w:r>
      <w:proofErr w:type="spellStart"/>
      <w:r w:rsidRPr="00BA533C">
        <w:rPr>
          <w:rFonts w:ascii="Arial" w:hAnsi="Arial" w:cs="Arial"/>
          <w:sz w:val="22"/>
          <w:szCs w:val="22"/>
        </w:rPr>
        <w:t>vi</w:t>
      </w:r>
      <w:r w:rsidR="00883205" w:rsidRPr="00BA533C">
        <w:rPr>
          <w:rFonts w:ascii="Arial" w:hAnsi="Arial" w:cs="Arial"/>
          <w:sz w:val="22"/>
          <w:szCs w:val="22"/>
        </w:rPr>
        <w:t>densopsamlig</w:t>
      </w:r>
      <w:proofErr w:type="spellEnd"/>
      <w:r w:rsidR="00883205" w:rsidRPr="00BA533C">
        <w:rPr>
          <w:rFonts w:ascii="Arial" w:hAnsi="Arial" w:cs="Arial"/>
          <w:sz w:val="22"/>
          <w:szCs w:val="22"/>
        </w:rPr>
        <w:t xml:space="preserve">, herunder hvilke validerede måleredskaber </w:t>
      </w:r>
      <w:r w:rsidR="00886403" w:rsidRPr="00BA533C">
        <w:rPr>
          <w:rFonts w:ascii="Arial" w:hAnsi="Arial" w:cs="Arial"/>
          <w:sz w:val="22"/>
          <w:szCs w:val="22"/>
        </w:rPr>
        <w:t>(</w:t>
      </w:r>
      <w:r w:rsidR="00883205" w:rsidRPr="00BA533C">
        <w:rPr>
          <w:rFonts w:ascii="Arial" w:hAnsi="Arial" w:cs="Arial"/>
          <w:sz w:val="22"/>
          <w:szCs w:val="22"/>
        </w:rPr>
        <w:t xml:space="preserve">f.eks. </w:t>
      </w:r>
      <w:r w:rsidR="00BA533C">
        <w:rPr>
          <w:rFonts w:ascii="Arial" w:hAnsi="Arial" w:cs="Arial"/>
          <w:sz w:val="22"/>
          <w:szCs w:val="22"/>
        </w:rPr>
        <w:t>responstider).</w:t>
      </w:r>
    </w:p>
    <w:p w14:paraId="1AB8377B" w14:textId="77777777" w:rsidR="00BA533C" w:rsidRDefault="00BA533C" w:rsidP="00BA533C">
      <w:pPr>
        <w:pStyle w:val="Listeafsnit"/>
        <w:rPr>
          <w:rFonts w:ascii="Arial" w:hAnsi="Arial" w:cs="Arial"/>
          <w:sz w:val="22"/>
          <w:szCs w:val="22"/>
        </w:rPr>
      </w:pPr>
    </w:p>
    <w:p w14:paraId="5DF83D5B" w14:textId="6E3A081B" w:rsidR="00886403" w:rsidRPr="00FD132E" w:rsidRDefault="00886403" w:rsidP="00BA533C">
      <w:pPr>
        <w:pStyle w:val="Listeafsnit"/>
        <w:numPr>
          <w:ilvl w:val="0"/>
          <w:numId w:val="2"/>
        </w:numPr>
        <w:autoSpaceDE w:val="0"/>
        <w:autoSpaceDN w:val="0"/>
        <w:adjustRightInd w:val="0"/>
        <w:rPr>
          <w:rFonts w:ascii="Arial" w:hAnsi="Arial" w:cs="Arial"/>
          <w:color w:val="000000"/>
          <w:sz w:val="22"/>
          <w:szCs w:val="22"/>
        </w:rPr>
      </w:pPr>
      <w:r w:rsidRPr="00FD132E">
        <w:rPr>
          <w:rFonts w:ascii="Arial" w:hAnsi="Arial" w:cs="Arial"/>
          <w:color w:val="000000"/>
          <w:sz w:val="22"/>
          <w:szCs w:val="22"/>
        </w:rPr>
        <w:t>Her beskrives klare og målbare succeskriterier for at projekte</w:t>
      </w:r>
      <w:r w:rsidR="00BA533C">
        <w:rPr>
          <w:rFonts w:ascii="Arial" w:hAnsi="Arial" w:cs="Arial"/>
          <w:color w:val="000000"/>
          <w:sz w:val="22"/>
          <w:szCs w:val="22"/>
        </w:rPr>
        <w:t>t.</w:t>
      </w:r>
      <w:r w:rsidRPr="00FD132E">
        <w:rPr>
          <w:rFonts w:ascii="Arial" w:hAnsi="Arial" w:cs="Arial"/>
          <w:color w:val="000000"/>
          <w:sz w:val="22"/>
          <w:szCs w:val="22"/>
        </w:rPr>
        <w:t xml:space="preserve"> </w:t>
      </w:r>
    </w:p>
    <w:p w14:paraId="42F5D9CE" w14:textId="77777777" w:rsidR="00050B5F" w:rsidRPr="00FD132E" w:rsidRDefault="00050B5F" w:rsidP="00050B5F">
      <w:pPr>
        <w:pStyle w:val="Listeafsnit"/>
        <w:rPr>
          <w:rFonts w:ascii="Arial" w:hAnsi="Arial" w:cs="Arial"/>
          <w:sz w:val="22"/>
          <w:szCs w:val="22"/>
        </w:rPr>
      </w:pPr>
    </w:p>
    <w:p w14:paraId="6CB17997" w14:textId="167E8365" w:rsidR="00050B5F" w:rsidRPr="00FD132E" w:rsidRDefault="00050B5F" w:rsidP="00BA533C">
      <w:pPr>
        <w:numPr>
          <w:ilvl w:val="0"/>
          <w:numId w:val="2"/>
        </w:numPr>
        <w:tabs>
          <w:tab w:val="clear" w:pos="425"/>
          <w:tab w:val="clear" w:pos="851"/>
          <w:tab w:val="clear" w:pos="1276"/>
          <w:tab w:val="clear" w:pos="1701"/>
        </w:tabs>
        <w:rPr>
          <w:rFonts w:ascii="Arial" w:hAnsi="Arial" w:cs="Arial"/>
          <w:sz w:val="22"/>
          <w:szCs w:val="22"/>
        </w:rPr>
      </w:pPr>
      <w:r w:rsidRPr="00FD132E">
        <w:rPr>
          <w:rFonts w:ascii="Arial" w:hAnsi="Arial" w:cs="Arial"/>
          <w:sz w:val="22"/>
          <w:szCs w:val="22"/>
        </w:rPr>
        <w:t>Her beskrives det</w:t>
      </w:r>
      <w:r w:rsidR="00886403" w:rsidRPr="00FD132E">
        <w:rPr>
          <w:rFonts w:ascii="Arial" w:hAnsi="Arial" w:cs="Arial"/>
          <w:sz w:val="22"/>
          <w:szCs w:val="22"/>
        </w:rPr>
        <w:t xml:space="preserve"> </w:t>
      </w:r>
      <w:proofErr w:type="spellStart"/>
      <w:r w:rsidR="00886403" w:rsidRPr="00FD132E">
        <w:rPr>
          <w:rFonts w:ascii="Arial" w:hAnsi="Arial" w:cs="Arial"/>
          <w:sz w:val="22"/>
          <w:szCs w:val="22"/>
        </w:rPr>
        <w:t>evt</w:t>
      </w:r>
      <w:proofErr w:type="spellEnd"/>
      <w:r w:rsidRPr="00FD132E">
        <w:rPr>
          <w:rFonts w:ascii="Arial" w:hAnsi="Arial" w:cs="Arial"/>
          <w:sz w:val="22"/>
          <w:szCs w:val="22"/>
        </w:rPr>
        <w:t xml:space="preserve">, </w:t>
      </w:r>
      <w:r w:rsidR="001E4224" w:rsidRPr="00FD132E">
        <w:rPr>
          <w:rFonts w:ascii="Arial" w:hAnsi="Arial" w:cs="Arial"/>
          <w:sz w:val="22"/>
          <w:szCs w:val="22"/>
        </w:rPr>
        <w:t xml:space="preserve">hvilke samarbejdspartnere der er, og </w:t>
      </w:r>
      <w:r w:rsidRPr="00FD132E">
        <w:rPr>
          <w:rFonts w:ascii="Arial" w:hAnsi="Arial" w:cs="Arial"/>
          <w:sz w:val="22"/>
          <w:szCs w:val="22"/>
        </w:rPr>
        <w:t>hvordan der sikres</w:t>
      </w:r>
      <w:r w:rsidR="001E4224" w:rsidRPr="00FD132E">
        <w:rPr>
          <w:rFonts w:ascii="Arial" w:hAnsi="Arial" w:cs="Arial"/>
          <w:sz w:val="22"/>
          <w:szCs w:val="22"/>
        </w:rPr>
        <w:t xml:space="preserve"> samarbejde med parterne</w:t>
      </w:r>
      <w:r w:rsidRPr="00FD132E">
        <w:rPr>
          <w:rFonts w:ascii="Arial" w:hAnsi="Arial" w:cs="Arial"/>
          <w:sz w:val="22"/>
          <w:szCs w:val="22"/>
        </w:rPr>
        <w:t>.</w:t>
      </w:r>
    </w:p>
    <w:p w14:paraId="6F929A2D" w14:textId="77777777" w:rsidR="00050B5F" w:rsidRPr="00FD132E" w:rsidRDefault="00050B5F" w:rsidP="00050B5F">
      <w:pPr>
        <w:pStyle w:val="Listeafsnit"/>
      </w:pPr>
    </w:p>
    <w:p w14:paraId="6631A828" w14:textId="7F6CB8F0" w:rsidR="00050B5F" w:rsidRPr="00FD132E" w:rsidRDefault="00050B5F" w:rsidP="00BA533C">
      <w:pPr>
        <w:numPr>
          <w:ilvl w:val="0"/>
          <w:numId w:val="2"/>
        </w:numPr>
        <w:tabs>
          <w:tab w:val="clear" w:pos="425"/>
          <w:tab w:val="clear" w:pos="851"/>
          <w:tab w:val="clear" w:pos="1276"/>
          <w:tab w:val="clear" w:pos="1701"/>
        </w:tabs>
        <w:rPr>
          <w:rFonts w:ascii="Arial" w:hAnsi="Arial" w:cs="Arial"/>
          <w:sz w:val="22"/>
          <w:szCs w:val="22"/>
        </w:rPr>
      </w:pPr>
      <w:r w:rsidRPr="00FD132E">
        <w:rPr>
          <w:rFonts w:ascii="Arial" w:hAnsi="Arial" w:cs="Arial"/>
          <w:sz w:val="22"/>
          <w:szCs w:val="22"/>
        </w:rPr>
        <w:t xml:space="preserve">Her angives det, hvordan </w:t>
      </w:r>
      <w:r w:rsidR="001E4224" w:rsidRPr="00FD132E">
        <w:rPr>
          <w:rFonts w:ascii="Arial" w:hAnsi="Arial" w:cs="Arial"/>
          <w:sz w:val="22"/>
          <w:szCs w:val="22"/>
        </w:rPr>
        <w:t>projektet</w:t>
      </w:r>
      <w:r w:rsidRPr="00FD132E">
        <w:rPr>
          <w:rFonts w:ascii="Arial" w:hAnsi="Arial" w:cs="Arial"/>
          <w:sz w:val="22"/>
          <w:szCs w:val="22"/>
        </w:rPr>
        <w:t xml:space="preserve"> er opbygget samt hvilke elementer og delel</w:t>
      </w:r>
      <w:r w:rsidR="001E4224" w:rsidRPr="00FD132E">
        <w:rPr>
          <w:rFonts w:ascii="Arial" w:hAnsi="Arial" w:cs="Arial"/>
          <w:sz w:val="22"/>
          <w:szCs w:val="22"/>
        </w:rPr>
        <w:t>ement</w:t>
      </w:r>
      <w:r w:rsidR="00886403" w:rsidRPr="00FD132E">
        <w:rPr>
          <w:rFonts w:ascii="Arial" w:hAnsi="Arial" w:cs="Arial"/>
          <w:sz w:val="22"/>
          <w:szCs w:val="22"/>
        </w:rPr>
        <w:t>er og faser projektet består af. Der angives også en tidsplan.</w:t>
      </w:r>
    </w:p>
    <w:p w14:paraId="1A0CF175" w14:textId="77777777" w:rsidR="00050B5F" w:rsidRPr="00FD132E" w:rsidRDefault="00050B5F" w:rsidP="00050B5F">
      <w:pPr>
        <w:pStyle w:val="Listeafsnit"/>
      </w:pPr>
    </w:p>
    <w:p w14:paraId="5F549DDC" w14:textId="2934392C" w:rsidR="001E4224" w:rsidRPr="00FD132E" w:rsidRDefault="00050B5F" w:rsidP="00BA533C">
      <w:pPr>
        <w:numPr>
          <w:ilvl w:val="0"/>
          <w:numId w:val="2"/>
        </w:numPr>
        <w:tabs>
          <w:tab w:val="clear" w:pos="425"/>
          <w:tab w:val="clear" w:pos="851"/>
          <w:tab w:val="clear" w:pos="1276"/>
          <w:tab w:val="clear" w:pos="1701"/>
        </w:tabs>
        <w:rPr>
          <w:rFonts w:ascii="Arial" w:hAnsi="Arial" w:cs="Arial"/>
          <w:sz w:val="22"/>
          <w:szCs w:val="22"/>
        </w:rPr>
      </w:pPr>
      <w:r w:rsidRPr="00FD132E">
        <w:rPr>
          <w:rFonts w:ascii="Arial" w:hAnsi="Arial" w:cs="Arial"/>
          <w:sz w:val="22"/>
          <w:szCs w:val="22"/>
        </w:rPr>
        <w:t xml:space="preserve">Her angives projektets normering fordelt på faggrupper, </w:t>
      </w:r>
      <w:r w:rsidR="001E4224" w:rsidRPr="00FD132E">
        <w:rPr>
          <w:rFonts w:ascii="Arial" w:hAnsi="Arial" w:cs="Arial"/>
          <w:sz w:val="22"/>
          <w:szCs w:val="22"/>
        </w:rPr>
        <w:t xml:space="preserve">ledelsesmæssig forankring, </w:t>
      </w:r>
      <w:r w:rsidRPr="00FD132E">
        <w:rPr>
          <w:rFonts w:ascii="Arial" w:hAnsi="Arial" w:cs="Arial"/>
          <w:sz w:val="22"/>
          <w:szCs w:val="22"/>
        </w:rPr>
        <w:t xml:space="preserve">personalets kompetencer, erfaring på området og andre forhold, som bidrager til høj kvalitet. </w:t>
      </w:r>
    </w:p>
    <w:p w14:paraId="55991E38" w14:textId="77777777" w:rsidR="001E4224" w:rsidRDefault="001E4224" w:rsidP="001E4224">
      <w:pPr>
        <w:pStyle w:val="Listeafsnit"/>
        <w:rPr>
          <w:rFonts w:ascii="Arial" w:hAnsi="Arial" w:cs="Arial"/>
          <w:sz w:val="22"/>
          <w:szCs w:val="22"/>
        </w:rPr>
      </w:pPr>
    </w:p>
    <w:p w14:paraId="3678190B" w14:textId="24ADFA55" w:rsidR="001E4224" w:rsidRPr="000A61CA" w:rsidRDefault="00050B5F" w:rsidP="00BA533C">
      <w:pPr>
        <w:numPr>
          <w:ilvl w:val="0"/>
          <w:numId w:val="2"/>
        </w:numPr>
        <w:tabs>
          <w:tab w:val="clear" w:pos="425"/>
          <w:tab w:val="clear" w:pos="851"/>
          <w:tab w:val="clear" w:pos="1276"/>
          <w:tab w:val="clear" w:pos="1701"/>
        </w:tabs>
        <w:rPr>
          <w:rFonts w:ascii="Arial" w:hAnsi="Arial" w:cs="Arial"/>
          <w:sz w:val="22"/>
          <w:szCs w:val="22"/>
        </w:rPr>
      </w:pPr>
      <w:r w:rsidRPr="000A61CA">
        <w:rPr>
          <w:rFonts w:ascii="Arial" w:hAnsi="Arial" w:cs="Arial"/>
          <w:sz w:val="22"/>
          <w:szCs w:val="22"/>
        </w:rPr>
        <w:t xml:space="preserve">Her angives det, hvordan der sikres høj faglig kvalitet i </w:t>
      </w:r>
      <w:r w:rsidR="001E4224" w:rsidRPr="000A61CA">
        <w:rPr>
          <w:rFonts w:ascii="Arial" w:hAnsi="Arial" w:cs="Arial"/>
          <w:sz w:val="22"/>
          <w:szCs w:val="22"/>
        </w:rPr>
        <w:t>projektet</w:t>
      </w:r>
      <w:r w:rsidRPr="000A61CA">
        <w:rPr>
          <w:rFonts w:ascii="Arial" w:hAnsi="Arial" w:cs="Arial"/>
          <w:sz w:val="22"/>
          <w:szCs w:val="22"/>
        </w:rPr>
        <w:t>.</w:t>
      </w:r>
      <w:r w:rsidR="001E4224" w:rsidRPr="000A61CA">
        <w:rPr>
          <w:rFonts w:ascii="Arial" w:hAnsi="Arial" w:cs="Arial"/>
          <w:sz w:val="22"/>
          <w:szCs w:val="22"/>
        </w:rPr>
        <w:t xml:space="preserve"> H</w:t>
      </w:r>
      <w:r w:rsidR="001E4224" w:rsidRPr="000A61CA">
        <w:rPr>
          <w:rFonts w:ascii="Arial" w:hAnsi="Arial" w:cs="Arial"/>
          <w:color w:val="000000"/>
          <w:sz w:val="22"/>
          <w:szCs w:val="22"/>
        </w:rPr>
        <w:t xml:space="preserve">erunder hvordan allerede eksisterende evidens, viden og erfaringer anvendes i projektet. </w:t>
      </w:r>
    </w:p>
    <w:p w14:paraId="4BFEB5B0" w14:textId="77777777" w:rsidR="001E4224" w:rsidRPr="000A61CA" w:rsidRDefault="001E4224" w:rsidP="001E4224">
      <w:pPr>
        <w:pStyle w:val="Listeafsnit"/>
        <w:rPr>
          <w:rFonts w:ascii="Arial" w:hAnsi="Arial" w:cs="Arial"/>
          <w:sz w:val="22"/>
          <w:szCs w:val="22"/>
        </w:rPr>
      </w:pPr>
    </w:p>
    <w:p w14:paraId="75BB101F" w14:textId="6D83C702" w:rsidR="001E4224" w:rsidRDefault="00050B5F" w:rsidP="00BA533C">
      <w:pPr>
        <w:pStyle w:val="Listeafsnit"/>
        <w:numPr>
          <w:ilvl w:val="0"/>
          <w:numId w:val="2"/>
        </w:numPr>
        <w:autoSpaceDE w:val="0"/>
        <w:autoSpaceDN w:val="0"/>
        <w:adjustRightInd w:val="0"/>
        <w:rPr>
          <w:rFonts w:ascii="Arial" w:hAnsi="Arial" w:cs="Arial"/>
          <w:color w:val="000000"/>
          <w:sz w:val="22"/>
          <w:szCs w:val="22"/>
        </w:rPr>
      </w:pPr>
      <w:r w:rsidRPr="000A61CA">
        <w:rPr>
          <w:rFonts w:ascii="Arial" w:hAnsi="Arial" w:cs="Arial"/>
          <w:sz w:val="22"/>
          <w:szCs w:val="22"/>
        </w:rPr>
        <w:t xml:space="preserve">Her beskrives </w:t>
      </w:r>
      <w:r w:rsidR="001E4224" w:rsidRPr="000A61CA">
        <w:rPr>
          <w:rFonts w:ascii="Arial" w:hAnsi="Arial" w:cs="Arial"/>
          <w:color w:val="000000"/>
          <w:sz w:val="22"/>
          <w:szCs w:val="22"/>
        </w:rPr>
        <w:t>hvordan indsatsen forventes forankret</w:t>
      </w:r>
      <w:r w:rsidR="000A61CA">
        <w:rPr>
          <w:rFonts w:ascii="Arial" w:hAnsi="Arial" w:cs="Arial"/>
          <w:color w:val="000000"/>
          <w:sz w:val="22"/>
          <w:szCs w:val="22"/>
        </w:rPr>
        <w:t>, fastholdt og/eller udbredt</w:t>
      </w:r>
      <w:r w:rsidR="001E4224" w:rsidRPr="000A61CA">
        <w:rPr>
          <w:rFonts w:ascii="Arial" w:hAnsi="Arial" w:cs="Arial"/>
          <w:color w:val="000000"/>
          <w:sz w:val="22"/>
          <w:szCs w:val="22"/>
        </w:rPr>
        <w:t xml:space="preserve"> efter projektperiodens afslutning</w:t>
      </w:r>
      <w:r w:rsidR="000A61CA">
        <w:rPr>
          <w:rFonts w:ascii="Arial" w:hAnsi="Arial" w:cs="Arial"/>
          <w:color w:val="000000"/>
          <w:sz w:val="22"/>
          <w:szCs w:val="22"/>
        </w:rPr>
        <w:t>, herunder også hvordan der sikres finansiering efter projektperiodens udløb</w:t>
      </w:r>
      <w:r w:rsidR="001E4224" w:rsidRPr="000A61CA">
        <w:rPr>
          <w:rFonts w:ascii="Arial" w:hAnsi="Arial" w:cs="Arial"/>
          <w:color w:val="000000"/>
          <w:sz w:val="22"/>
          <w:szCs w:val="22"/>
        </w:rPr>
        <w:t xml:space="preserve">. </w:t>
      </w:r>
    </w:p>
    <w:p w14:paraId="58DF2933" w14:textId="77777777" w:rsidR="000A61CA" w:rsidRPr="000A61CA" w:rsidRDefault="000A61CA" w:rsidP="000A61CA">
      <w:pPr>
        <w:pStyle w:val="Listeafsnit"/>
        <w:rPr>
          <w:rFonts w:ascii="Arial" w:hAnsi="Arial" w:cs="Arial"/>
          <w:color w:val="000000"/>
          <w:sz w:val="22"/>
          <w:szCs w:val="22"/>
        </w:rPr>
      </w:pPr>
    </w:p>
    <w:p w14:paraId="73768DF7" w14:textId="77777777" w:rsidR="000A61CA" w:rsidRPr="000A61CA" w:rsidRDefault="000A61CA" w:rsidP="000A61CA">
      <w:pPr>
        <w:autoSpaceDE w:val="0"/>
        <w:autoSpaceDN w:val="0"/>
        <w:adjustRightInd w:val="0"/>
        <w:ind w:left="720"/>
        <w:rPr>
          <w:rFonts w:ascii="Arial" w:hAnsi="Arial" w:cs="Arial"/>
          <w:color w:val="000000"/>
          <w:sz w:val="22"/>
          <w:szCs w:val="22"/>
        </w:rPr>
      </w:pPr>
    </w:p>
    <w:p w14:paraId="6558FB64" w14:textId="21BAC192" w:rsidR="00050B5F" w:rsidRPr="00050B5F" w:rsidRDefault="00050B5F" w:rsidP="001E4224">
      <w:pPr>
        <w:tabs>
          <w:tab w:val="clear" w:pos="425"/>
          <w:tab w:val="clear" w:pos="851"/>
          <w:tab w:val="clear" w:pos="1276"/>
          <w:tab w:val="clear" w:pos="1701"/>
        </w:tabs>
        <w:ind w:left="360"/>
        <w:rPr>
          <w:rFonts w:ascii="Arial" w:hAnsi="Arial" w:cs="Arial"/>
          <w:sz w:val="22"/>
          <w:szCs w:val="22"/>
        </w:rPr>
      </w:pPr>
    </w:p>
    <w:p w14:paraId="21B11188" w14:textId="77777777" w:rsidR="00050B5F" w:rsidRDefault="00050B5F" w:rsidP="00050B5F">
      <w:pPr>
        <w:rPr>
          <w:rFonts w:ascii="Arial" w:hAnsi="Arial" w:cs="Arial"/>
          <w:sz w:val="22"/>
          <w:szCs w:val="22"/>
        </w:rPr>
      </w:pPr>
      <w:r>
        <w:rPr>
          <w:rFonts w:ascii="Arial" w:hAnsi="Arial" w:cs="Arial"/>
          <w:sz w:val="22"/>
          <w:szCs w:val="22"/>
        </w:rPr>
        <w:br w:type="page"/>
      </w:r>
    </w:p>
    <w:p w14:paraId="20FA5EF5" w14:textId="77777777" w:rsidR="00050B5F" w:rsidRDefault="00050B5F" w:rsidP="00050B5F">
      <w:pPr>
        <w:rPr>
          <w:rFonts w:ascii="Arial" w:hAnsi="Arial" w:cs="Arial"/>
          <w:sz w:val="22"/>
          <w:szCs w:val="22"/>
        </w:rPr>
      </w:pPr>
    </w:p>
    <w:p w14:paraId="40199A98" w14:textId="77777777" w:rsidR="00050B5F" w:rsidRPr="00884D20" w:rsidRDefault="00050B5F" w:rsidP="00050B5F">
      <w:pPr>
        <w:rPr>
          <w:rFonts w:ascii="Arial" w:hAnsi="Arial" w:cs="Arial"/>
          <w:b/>
          <w:sz w:val="28"/>
          <w:szCs w:val="28"/>
        </w:rPr>
      </w:pPr>
      <w:r w:rsidRPr="00884D20">
        <w:rPr>
          <w:rFonts w:ascii="Arial" w:hAnsi="Arial" w:cs="Arial"/>
          <w:b/>
          <w:sz w:val="28"/>
          <w:szCs w:val="28"/>
        </w:rPr>
        <w:t>Bemærkninger til skema 3: Budget for hele projektperioden</w:t>
      </w:r>
    </w:p>
    <w:p w14:paraId="314C9EE6" w14:textId="77777777" w:rsidR="00050B5F" w:rsidRDefault="00050B5F" w:rsidP="00050B5F">
      <w:pPr>
        <w:rPr>
          <w:rFonts w:ascii="Arial" w:hAnsi="Arial" w:cs="Arial"/>
          <w:sz w:val="22"/>
          <w:szCs w:val="22"/>
        </w:rPr>
      </w:pPr>
    </w:p>
    <w:p w14:paraId="6378A3B0" w14:textId="77777777" w:rsidR="00050B5F" w:rsidRDefault="00050B5F" w:rsidP="00050B5F">
      <w:pPr>
        <w:numPr>
          <w:ilvl w:val="0"/>
          <w:numId w:val="3"/>
        </w:numPr>
        <w:tabs>
          <w:tab w:val="clear" w:pos="425"/>
          <w:tab w:val="clear" w:pos="851"/>
          <w:tab w:val="clear" w:pos="1276"/>
          <w:tab w:val="clear" w:pos="1701"/>
        </w:tabs>
        <w:rPr>
          <w:rFonts w:ascii="Arial" w:hAnsi="Arial" w:cs="Arial"/>
          <w:sz w:val="22"/>
          <w:szCs w:val="22"/>
        </w:rPr>
      </w:pPr>
      <w:r>
        <w:rPr>
          <w:rFonts w:ascii="Arial" w:hAnsi="Arial" w:cs="Arial"/>
          <w:sz w:val="22"/>
          <w:szCs w:val="22"/>
        </w:rPr>
        <w:t>Her anføres projektets titel.</w:t>
      </w:r>
    </w:p>
    <w:p w14:paraId="262C7161" w14:textId="77777777" w:rsidR="00050B5F" w:rsidRDefault="00050B5F" w:rsidP="00050B5F">
      <w:pPr>
        <w:ind w:left="360"/>
        <w:rPr>
          <w:rFonts w:ascii="Arial" w:hAnsi="Arial" w:cs="Arial"/>
          <w:sz w:val="22"/>
          <w:szCs w:val="22"/>
        </w:rPr>
      </w:pPr>
    </w:p>
    <w:p w14:paraId="120652EF" w14:textId="78B8D009" w:rsidR="00050B5F" w:rsidRDefault="00050B5F" w:rsidP="00050B5F">
      <w:pPr>
        <w:numPr>
          <w:ilvl w:val="0"/>
          <w:numId w:val="3"/>
        </w:numPr>
        <w:tabs>
          <w:tab w:val="clear" w:pos="425"/>
          <w:tab w:val="clear" w:pos="851"/>
          <w:tab w:val="clear" w:pos="1276"/>
          <w:tab w:val="clear" w:pos="1701"/>
        </w:tabs>
        <w:rPr>
          <w:rFonts w:ascii="Arial" w:hAnsi="Arial" w:cs="Arial"/>
          <w:sz w:val="22"/>
          <w:szCs w:val="22"/>
        </w:rPr>
      </w:pPr>
      <w:r>
        <w:rPr>
          <w:rFonts w:ascii="Arial" w:hAnsi="Arial" w:cs="Arial"/>
          <w:sz w:val="22"/>
          <w:szCs w:val="22"/>
        </w:rPr>
        <w:t>Her skal det fremgå, hvem der er ansvarlig for regnskabet. Navn</w:t>
      </w:r>
      <w:r w:rsidR="00045BF4">
        <w:rPr>
          <w:rFonts w:ascii="Arial" w:hAnsi="Arial" w:cs="Arial"/>
          <w:sz w:val="22"/>
          <w:szCs w:val="22"/>
        </w:rPr>
        <w:t>,</w:t>
      </w:r>
      <w:r>
        <w:rPr>
          <w:rFonts w:ascii="Arial" w:hAnsi="Arial" w:cs="Arial"/>
          <w:sz w:val="22"/>
          <w:szCs w:val="22"/>
        </w:rPr>
        <w:t xml:space="preserve"> </w:t>
      </w:r>
      <w:r w:rsidR="00045BF4">
        <w:rPr>
          <w:rFonts w:ascii="Arial" w:hAnsi="Arial" w:cs="Arial"/>
          <w:sz w:val="22"/>
          <w:szCs w:val="22"/>
        </w:rPr>
        <w:t>tlf. og mail tilføjes.</w:t>
      </w:r>
    </w:p>
    <w:p w14:paraId="17A8533F" w14:textId="77777777" w:rsidR="00050B5F" w:rsidRDefault="00050B5F" w:rsidP="00050B5F">
      <w:pPr>
        <w:rPr>
          <w:rFonts w:ascii="Arial" w:hAnsi="Arial" w:cs="Arial"/>
          <w:sz w:val="22"/>
          <w:szCs w:val="22"/>
        </w:rPr>
      </w:pPr>
    </w:p>
    <w:p w14:paraId="2F8E691C" w14:textId="77777777" w:rsidR="00050B5F" w:rsidRPr="00510C3D" w:rsidRDefault="00050B5F" w:rsidP="00050B5F">
      <w:pPr>
        <w:numPr>
          <w:ilvl w:val="0"/>
          <w:numId w:val="3"/>
        </w:numPr>
        <w:tabs>
          <w:tab w:val="clear" w:pos="425"/>
          <w:tab w:val="clear" w:pos="851"/>
          <w:tab w:val="clear" w:pos="1276"/>
          <w:tab w:val="clear" w:pos="1701"/>
        </w:tabs>
        <w:rPr>
          <w:rFonts w:ascii="Arial" w:hAnsi="Arial" w:cs="Arial"/>
          <w:sz w:val="22"/>
          <w:szCs w:val="22"/>
        </w:rPr>
      </w:pPr>
      <w:r>
        <w:rPr>
          <w:rFonts w:ascii="Arial" w:hAnsi="Arial" w:cs="Arial"/>
          <w:sz w:val="22"/>
          <w:szCs w:val="22"/>
        </w:rPr>
        <w:t>Her beskrives udgifter til projektlederne</w:t>
      </w:r>
      <w:r w:rsidRPr="00186428">
        <w:rPr>
          <w:rFonts w:ascii="Arial" w:hAnsi="Arial" w:cs="Arial"/>
          <w:sz w:val="22"/>
          <w:szCs w:val="22"/>
        </w:rPr>
        <w:t>, de</w:t>
      </w:r>
      <w:r>
        <w:rPr>
          <w:rFonts w:ascii="Arial" w:hAnsi="Arial" w:cs="Arial"/>
          <w:sz w:val="22"/>
          <w:szCs w:val="22"/>
        </w:rPr>
        <w:t>res</w:t>
      </w:r>
      <w:r w:rsidRPr="00186428">
        <w:rPr>
          <w:rFonts w:ascii="Arial" w:hAnsi="Arial" w:cs="Arial"/>
          <w:sz w:val="22"/>
          <w:szCs w:val="22"/>
        </w:rPr>
        <w:t xml:space="preserve"> stillingskategori og de</w:t>
      </w:r>
      <w:r>
        <w:rPr>
          <w:rFonts w:ascii="Arial" w:hAnsi="Arial" w:cs="Arial"/>
          <w:sz w:val="22"/>
          <w:szCs w:val="22"/>
        </w:rPr>
        <w:t xml:space="preserve"> </w:t>
      </w:r>
      <w:r w:rsidRPr="00186428">
        <w:rPr>
          <w:rFonts w:ascii="Arial" w:hAnsi="Arial" w:cs="Arial"/>
          <w:sz w:val="22"/>
          <w:szCs w:val="22"/>
        </w:rPr>
        <w:t>dertilhørende løn-/honorarudgift</w:t>
      </w:r>
      <w:r>
        <w:rPr>
          <w:rFonts w:ascii="Arial" w:hAnsi="Arial" w:cs="Arial"/>
          <w:sz w:val="22"/>
          <w:szCs w:val="22"/>
        </w:rPr>
        <w:t>er</w:t>
      </w:r>
      <w:r w:rsidRPr="00186428">
        <w:rPr>
          <w:rFonts w:ascii="Arial" w:hAnsi="Arial" w:cs="Arial"/>
          <w:sz w:val="22"/>
          <w:szCs w:val="22"/>
        </w:rPr>
        <w:t xml:space="preserve"> anføres. Endvidere angives antal arbejdstimer, og den gældende timesats anføres. Det ansøgte lønbeløb skal indeholde pensionsbidrag og feriepenge. Det forudsættes, at arbejdsgiver dækker løn til sygdom eller sygedagpenge, ligesom projektet ikke vil få kompenseret indtægtstab i forbindelse med orlov (fx barsel). Højere vederlag, herunder tillæg for overarbejde, accepteres kun undtagelsesvist. Lønudgifter og honorarer kan ikke reguleres efter det tidspunkt, hvor tildeling af tilskud har fundet sted.</w:t>
      </w:r>
      <w:r w:rsidRPr="00186428">
        <w:t xml:space="preserve"> </w:t>
      </w:r>
    </w:p>
    <w:p w14:paraId="05632D1E" w14:textId="77777777" w:rsidR="00050B5F" w:rsidRPr="00510C3D" w:rsidRDefault="00050B5F" w:rsidP="00050B5F">
      <w:pPr>
        <w:ind w:left="360"/>
        <w:rPr>
          <w:rFonts w:ascii="Arial" w:hAnsi="Arial" w:cs="Arial"/>
          <w:sz w:val="22"/>
          <w:szCs w:val="22"/>
        </w:rPr>
      </w:pPr>
    </w:p>
    <w:p w14:paraId="48C6987D" w14:textId="77777777" w:rsidR="00050B5F" w:rsidRDefault="00050B5F" w:rsidP="00050B5F">
      <w:pPr>
        <w:numPr>
          <w:ilvl w:val="0"/>
          <w:numId w:val="3"/>
        </w:numPr>
        <w:tabs>
          <w:tab w:val="clear" w:pos="425"/>
          <w:tab w:val="clear" w:pos="851"/>
          <w:tab w:val="clear" w:pos="1276"/>
          <w:tab w:val="clear" w:pos="1701"/>
        </w:tabs>
        <w:rPr>
          <w:rFonts w:ascii="Arial" w:hAnsi="Arial" w:cs="Arial"/>
          <w:sz w:val="22"/>
          <w:szCs w:val="22"/>
        </w:rPr>
      </w:pPr>
      <w:r>
        <w:rPr>
          <w:rFonts w:ascii="Arial" w:hAnsi="Arial" w:cs="Arial"/>
          <w:sz w:val="22"/>
          <w:szCs w:val="22"/>
        </w:rPr>
        <w:t>De samme forudsætninger som i punkt 3, men for projektmedarbejdere.</w:t>
      </w:r>
    </w:p>
    <w:p w14:paraId="05D4BCEB" w14:textId="77777777" w:rsidR="00050B5F" w:rsidRDefault="00050B5F" w:rsidP="00050B5F">
      <w:pPr>
        <w:pStyle w:val="Listeafsnit"/>
        <w:rPr>
          <w:rFonts w:ascii="Arial" w:hAnsi="Arial" w:cs="Arial"/>
          <w:sz w:val="22"/>
          <w:szCs w:val="22"/>
        </w:rPr>
      </w:pPr>
    </w:p>
    <w:p w14:paraId="12E07707" w14:textId="04F424D7" w:rsidR="00DD2844" w:rsidRDefault="00050B5F" w:rsidP="00050B5F">
      <w:pPr>
        <w:numPr>
          <w:ilvl w:val="0"/>
          <w:numId w:val="3"/>
        </w:numPr>
        <w:tabs>
          <w:tab w:val="clear" w:pos="425"/>
          <w:tab w:val="clear" w:pos="851"/>
          <w:tab w:val="clear" w:pos="1276"/>
          <w:tab w:val="clear" w:pos="1701"/>
        </w:tabs>
        <w:rPr>
          <w:rFonts w:ascii="Arial" w:hAnsi="Arial" w:cs="Arial"/>
          <w:sz w:val="22"/>
          <w:szCs w:val="22"/>
        </w:rPr>
      </w:pPr>
      <w:r>
        <w:rPr>
          <w:rFonts w:ascii="Arial" w:hAnsi="Arial" w:cs="Arial"/>
          <w:sz w:val="22"/>
          <w:szCs w:val="22"/>
        </w:rPr>
        <w:t>Her anføres etableringsomkostninge</w:t>
      </w:r>
      <w:r w:rsidR="00DD2844">
        <w:rPr>
          <w:rFonts w:ascii="Arial" w:hAnsi="Arial" w:cs="Arial"/>
          <w:sz w:val="22"/>
          <w:szCs w:val="22"/>
        </w:rPr>
        <w:t xml:space="preserve">r for det/de nye </w:t>
      </w:r>
      <w:proofErr w:type="gramStart"/>
      <w:r w:rsidR="00DD2844">
        <w:rPr>
          <w:rFonts w:ascii="Arial" w:hAnsi="Arial" w:cs="Arial"/>
          <w:sz w:val="22"/>
          <w:szCs w:val="22"/>
        </w:rPr>
        <w:t>akutberedskab</w:t>
      </w:r>
      <w:proofErr w:type="gramEnd"/>
      <w:r w:rsidR="00DD2844">
        <w:rPr>
          <w:rFonts w:ascii="Arial" w:hAnsi="Arial" w:cs="Arial"/>
          <w:sz w:val="22"/>
          <w:szCs w:val="22"/>
        </w:rPr>
        <w:t>(er) inklusive bemanding og udstyr (obligatoriske kriterier)</w:t>
      </w:r>
    </w:p>
    <w:p w14:paraId="48431578" w14:textId="77777777" w:rsidR="00DD2844" w:rsidRDefault="00DD2844" w:rsidP="00DD2844">
      <w:pPr>
        <w:pStyle w:val="Listeafsnit"/>
        <w:rPr>
          <w:rFonts w:ascii="Arial" w:hAnsi="Arial" w:cs="Arial"/>
          <w:sz w:val="22"/>
          <w:szCs w:val="22"/>
        </w:rPr>
      </w:pPr>
    </w:p>
    <w:p w14:paraId="4D603E1D" w14:textId="451BCC93" w:rsidR="00050B5F" w:rsidRPr="00186428" w:rsidRDefault="00DD2844" w:rsidP="00050B5F">
      <w:pPr>
        <w:numPr>
          <w:ilvl w:val="0"/>
          <w:numId w:val="3"/>
        </w:numPr>
        <w:tabs>
          <w:tab w:val="clear" w:pos="425"/>
          <w:tab w:val="clear" w:pos="851"/>
          <w:tab w:val="clear" w:pos="1276"/>
          <w:tab w:val="clear" w:pos="1701"/>
        </w:tabs>
        <w:rPr>
          <w:rFonts w:ascii="Arial" w:hAnsi="Arial" w:cs="Arial"/>
          <w:sz w:val="22"/>
          <w:szCs w:val="22"/>
        </w:rPr>
      </w:pPr>
      <w:r>
        <w:rPr>
          <w:rFonts w:ascii="Arial" w:hAnsi="Arial" w:cs="Arial"/>
          <w:sz w:val="22"/>
          <w:szCs w:val="22"/>
        </w:rPr>
        <w:t>Her angives omkostninger til udstyr i eventuelle delprojekter.</w:t>
      </w:r>
    </w:p>
    <w:p w14:paraId="003BC7F7" w14:textId="77777777" w:rsidR="00050B5F" w:rsidRDefault="00050B5F" w:rsidP="00050B5F">
      <w:pPr>
        <w:rPr>
          <w:rFonts w:ascii="Arial" w:hAnsi="Arial" w:cs="Arial"/>
          <w:sz w:val="22"/>
          <w:szCs w:val="22"/>
        </w:rPr>
      </w:pPr>
    </w:p>
    <w:p w14:paraId="1072F1A6" w14:textId="77777777" w:rsidR="00050B5F" w:rsidRDefault="00050B5F" w:rsidP="00050B5F">
      <w:pPr>
        <w:numPr>
          <w:ilvl w:val="0"/>
          <w:numId w:val="3"/>
        </w:numPr>
        <w:tabs>
          <w:tab w:val="clear" w:pos="425"/>
          <w:tab w:val="clear" w:pos="851"/>
          <w:tab w:val="clear" w:pos="1276"/>
          <w:tab w:val="clear" w:pos="1701"/>
        </w:tabs>
        <w:rPr>
          <w:rFonts w:ascii="Arial" w:hAnsi="Arial" w:cs="Arial"/>
          <w:sz w:val="22"/>
          <w:szCs w:val="22"/>
        </w:rPr>
      </w:pPr>
      <w:r>
        <w:rPr>
          <w:rFonts w:ascii="Arial" w:hAnsi="Arial" w:cs="Arial"/>
          <w:sz w:val="22"/>
          <w:szCs w:val="22"/>
        </w:rPr>
        <w:t>I forbindelse med uddannelse af personalet, kurser, temamøder, seminarer o.l. skal antal forventede kurser o.l. anføres, og antal forventede deltagere. Gives der honorar til oplægsholdere, skal det ske på basis af gældende overenskomstmæssige timesatser fra relevant faglig organisation. Ved udgifter til undervisningsmaterialer skal anføres, hvilke typer der forventes anvendt og budgettet skal specificeres for hver type. Der vil kun undtagelsesvis kunne opnås tilskud til honorarer, der overstiger de overenskomstmæssige timesatser.</w:t>
      </w:r>
    </w:p>
    <w:p w14:paraId="24AD3983" w14:textId="77777777" w:rsidR="00050B5F" w:rsidRDefault="00050B5F" w:rsidP="00050B5F">
      <w:pPr>
        <w:ind w:left="360"/>
        <w:rPr>
          <w:rFonts w:ascii="Arial" w:hAnsi="Arial" w:cs="Arial"/>
          <w:sz w:val="22"/>
          <w:szCs w:val="22"/>
        </w:rPr>
      </w:pPr>
    </w:p>
    <w:p w14:paraId="24840E05" w14:textId="21A5390A" w:rsidR="00050B5F" w:rsidRDefault="00050B5F" w:rsidP="00050B5F">
      <w:pPr>
        <w:numPr>
          <w:ilvl w:val="0"/>
          <w:numId w:val="3"/>
        </w:numPr>
        <w:tabs>
          <w:tab w:val="clear" w:pos="425"/>
          <w:tab w:val="clear" w:pos="851"/>
          <w:tab w:val="clear" w:pos="1276"/>
          <w:tab w:val="clear" w:pos="1701"/>
        </w:tabs>
        <w:rPr>
          <w:rFonts w:ascii="Arial" w:hAnsi="Arial" w:cs="Arial"/>
          <w:sz w:val="22"/>
          <w:szCs w:val="22"/>
        </w:rPr>
      </w:pPr>
      <w:r>
        <w:rPr>
          <w:rFonts w:ascii="Arial" w:hAnsi="Arial" w:cs="Arial"/>
          <w:sz w:val="22"/>
          <w:szCs w:val="22"/>
        </w:rPr>
        <w:t xml:space="preserve">Her angives et samlet beløb for forventede aktiviteter ud over de i punkt </w:t>
      </w:r>
      <w:r w:rsidR="00DD2844">
        <w:rPr>
          <w:rFonts w:ascii="Arial" w:hAnsi="Arial" w:cs="Arial"/>
          <w:sz w:val="22"/>
          <w:szCs w:val="22"/>
        </w:rPr>
        <w:t>7</w:t>
      </w:r>
      <w:r>
        <w:rPr>
          <w:rFonts w:ascii="Arial" w:hAnsi="Arial" w:cs="Arial"/>
          <w:sz w:val="22"/>
          <w:szCs w:val="22"/>
        </w:rPr>
        <w:t xml:space="preserve"> nævnte.</w:t>
      </w:r>
    </w:p>
    <w:p w14:paraId="791AA10B" w14:textId="77777777" w:rsidR="00050B5F" w:rsidRDefault="00050B5F" w:rsidP="00050B5F">
      <w:pPr>
        <w:rPr>
          <w:rFonts w:ascii="Arial" w:hAnsi="Arial" w:cs="Arial"/>
          <w:sz w:val="22"/>
          <w:szCs w:val="22"/>
        </w:rPr>
      </w:pPr>
    </w:p>
    <w:p w14:paraId="0DA10AED" w14:textId="77777777" w:rsidR="00050B5F" w:rsidRDefault="00050B5F" w:rsidP="00050B5F">
      <w:pPr>
        <w:numPr>
          <w:ilvl w:val="0"/>
          <w:numId w:val="3"/>
        </w:numPr>
        <w:tabs>
          <w:tab w:val="clear" w:pos="425"/>
          <w:tab w:val="clear" w:pos="851"/>
          <w:tab w:val="clear" w:pos="1276"/>
          <w:tab w:val="clear" w:pos="1701"/>
        </w:tabs>
        <w:rPr>
          <w:rFonts w:ascii="Arial" w:hAnsi="Arial" w:cs="Arial"/>
          <w:sz w:val="22"/>
          <w:szCs w:val="22"/>
        </w:rPr>
      </w:pPr>
      <w:r>
        <w:rPr>
          <w:rFonts w:ascii="Arial" w:hAnsi="Arial" w:cs="Arial"/>
          <w:sz w:val="22"/>
          <w:szCs w:val="22"/>
        </w:rPr>
        <w:t>Midler anvendt til kvalitetssikring, dokumentation og evaluering skal specificeres.</w:t>
      </w:r>
    </w:p>
    <w:p w14:paraId="762CD72C" w14:textId="77777777" w:rsidR="00050B5F" w:rsidRDefault="00050B5F" w:rsidP="00050B5F">
      <w:pPr>
        <w:ind w:left="360"/>
        <w:rPr>
          <w:rFonts w:ascii="Arial" w:hAnsi="Arial" w:cs="Arial"/>
          <w:sz w:val="22"/>
          <w:szCs w:val="22"/>
        </w:rPr>
      </w:pPr>
    </w:p>
    <w:p w14:paraId="3147B237" w14:textId="315511B3" w:rsidR="00050B5F" w:rsidRDefault="00050B5F" w:rsidP="00050B5F">
      <w:pPr>
        <w:numPr>
          <w:ilvl w:val="0"/>
          <w:numId w:val="3"/>
        </w:numPr>
        <w:tabs>
          <w:tab w:val="clear" w:pos="425"/>
          <w:tab w:val="clear" w:pos="851"/>
          <w:tab w:val="clear" w:pos="1276"/>
          <w:tab w:val="clear" w:pos="1701"/>
        </w:tabs>
        <w:rPr>
          <w:rFonts w:ascii="Arial" w:hAnsi="Arial" w:cs="Arial"/>
          <w:sz w:val="22"/>
          <w:szCs w:val="22"/>
        </w:rPr>
      </w:pPr>
      <w:r>
        <w:rPr>
          <w:rFonts w:ascii="Arial" w:hAnsi="Arial" w:cs="Arial"/>
          <w:sz w:val="22"/>
          <w:szCs w:val="22"/>
        </w:rPr>
        <w:t>Midler anvendt til administration, inklusiv</w:t>
      </w:r>
      <w:r w:rsidR="00CD5BDB">
        <w:rPr>
          <w:rFonts w:ascii="Arial" w:hAnsi="Arial" w:cs="Arial"/>
          <w:sz w:val="22"/>
          <w:szCs w:val="22"/>
        </w:rPr>
        <w:t>e</w:t>
      </w:r>
      <w:r>
        <w:rPr>
          <w:rFonts w:ascii="Arial" w:hAnsi="Arial" w:cs="Arial"/>
          <w:sz w:val="22"/>
          <w:szCs w:val="22"/>
        </w:rPr>
        <w:t xml:space="preserve"> mødeaktivitet og transport</w:t>
      </w:r>
      <w:r w:rsidR="00CD5BDB">
        <w:rPr>
          <w:rFonts w:ascii="Arial" w:hAnsi="Arial" w:cs="Arial"/>
          <w:sz w:val="22"/>
          <w:szCs w:val="22"/>
        </w:rPr>
        <w:t>,</w:t>
      </w:r>
      <w:r>
        <w:rPr>
          <w:rFonts w:ascii="Arial" w:hAnsi="Arial" w:cs="Arial"/>
          <w:sz w:val="22"/>
          <w:szCs w:val="22"/>
        </w:rPr>
        <w:t xml:space="preserve"> skal angives. Det skal specificeres hvilke typer af transport, der er tale om. Budgettet skal specificeres for hver type. Hvis der i ansøgningen er indeholdt udgifter til dækning af rejseudgifter, skal offentlige transportmidler anvendes, hvor det er muligt og mest økonomisk. Benyttes eget motorkøretøj ydes kilometergodtgørelse efter reglerne om tjenestemænds benyttelse af eget befordringsmiddel på tjenesterejser. Der benyttes statens laveste takst. Der vil kun undtagelsesvist kunne opnås tilskud til rejser til udlandet.</w:t>
      </w:r>
    </w:p>
    <w:p w14:paraId="268CABF1" w14:textId="77777777" w:rsidR="00050B5F" w:rsidRDefault="00050B5F" w:rsidP="00050B5F">
      <w:pPr>
        <w:rPr>
          <w:rFonts w:ascii="Arial" w:hAnsi="Arial" w:cs="Arial"/>
          <w:sz w:val="22"/>
          <w:szCs w:val="22"/>
        </w:rPr>
      </w:pPr>
    </w:p>
    <w:p w14:paraId="7DAD0CB8" w14:textId="77777777" w:rsidR="00050B5F" w:rsidRDefault="00050B5F" w:rsidP="00050B5F">
      <w:pPr>
        <w:numPr>
          <w:ilvl w:val="0"/>
          <w:numId w:val="3"/>
        </w:numPr>
        <w:tabs>
          <w:tab w:val="clear" w:pos="425"/>
          <w:tab w:val="clear" w:pos="851"/>
          <w:tab w:val="clear" w:pos="1276"/>
          <w:tab w:val="clear" w:pos="1701"/>
        </w:tabs>
        <w:rPr>
          <w:rFonts w:ascii="Arial" w:hAnsi="Arial" w:cs="Arial"/>
          <w:sz w:val="22"/>
          <w:szCs w:val="22"/>
        </w:rPr>
      </w:pPr>
      <w:r>
        <w:rPr>
          <w:rFonts w:ascii="Arial" w:hAnsi="Arial" w:cs="Arial"/>
          <w:sz w:val="22"/>
          <w:szCs w:val="22"/>
        </w:rPr>
        <w:t>Revision af regnskab ved projektafslutning: Det er kun hensigten, at revisionen anvendes til den endelige revidering af projektet. Det er et krav, at regnskabet revideres af statsautoriseret revisor. Den årlige status for projektet revideres af modelafdelingens interne økonomiansvarlige.</w:t>
      </w:r>
    </w:p>
    <w:p w14:paraId="72CDFCAE" w14:textId="77777777" w:rsidR="00050B5F" w:rsidRDefault="00050B5F" w:rsidP="00050B5F">
      <w:pPr>
        <w:ind w:left="360"/>
        <w:rPr>
          <w:rFonts w:ascii="Arial" w:hAnsi="Arial" w:cs="Arial"/>
          <w:sz w:val="22"/>
          <w:szCs w:val="22"/>
        </w:rPr>
      </w:pPr>
    </w:p>
    <w:p w14:paraId="63639991" w14:textId="77777777" w:rsidR="00050B5F" w:rsidRDefault="00050B5F" w:rsidP="00050B5F">
      <w:pPr>
        <w:numPr>
          <w:ilvl w:val="0"/>
          <w:numId w:val="3"/>
        </w:numPr>
        <w:tabs>
          <w:tab w:val="clear" w:pos="425"/>
          <w:tab w:val="clear" w:pos="851"/>
          <w:tab w:val="clear" w:pos="1276"/>
          <w:tab w:val="clear" w:pos="1701"/>
        </w:tabs>
        <w:rPr>
          <w:rFonts w:ascii="Arial" w:hAnsi="Arial" w:cs="Arial"/>
          <w:sz w:val="22"/>
          <w:szCs w:val="22"/>
        </w:rPr>
      </w:pPr>
      <w:r>
        <w:rPr>
          <w:rFonts w:ascii="Arial" w:hAnsi="Arial" w:cs="Arial"/>
          <w:sz w:val="22"/>
          <w:szCs w:val="22"/>
        </w:rPr>
        <w:t>Her kan anføres andre forventede udgifter med specifikation af, hvad udgifterne forventes at vedrøre.</w:t>
      </w:r>
    </w:p>
    <w:p w14:paraId="7F074157" w14:textId="77777777" w:rsidR="00050B5F" w:rsidRDefault="00050B5F" w:rsidP="00050B5F">
      <w:pPr>
        <w:ind w:left="360"/>
        <w:rPr>
          <w:rFonts w:ascii="Arial" w:hAnsi="Arial" w:cs="Arial"/>
          <w:sz w:val="22"/>
          <w:szCs w:val="22"/>
        </w:rPr>
      </w:pPr>
    </w:p>
    <w:p w14:paraId="54629580" w14:textId="77777777" w:rsidR="00050B5F" w:rsidRPr="001B4B80" w:rsidRDefault="00050B5F" w:rsidP="00050B5F">
      <w:pPr>
        <w:numPr>
          <w:ilvl w:val="0"/>
          <w:numId w:val="3"/>
        </w:numPr>
        <w:tabs>
          <w:tab w:val="clear" w:pos="425"/>
          <w:tab w:val="clear" w:pos="851"/>
          <w:tab w:val="clear" w:pos="1276"/>
          <w:tab w:val="clear" w:pos="1701"/>
        </w:tabs>
        <w:rPr>
          <w:rFonts w:ascii="Arial" w:hAnsi="Arial" w:cs="Arial"/>
          <w:sz w:val="22"/>
          <w:szCs w:val="22"/>
        </w:rPr>
      </w:pPr>
      <w:r>
        <w:rPr>
          <w:rFonts w:ascii="Arial" w:hAnsi="Arial" w:cs="Arial"/>
          <w:sz w:val="22"/>
          <w:szCs w:val="22"/>
        </w:rPr>
        <w:t xml:space="preserve">Her anføres en eventuel med/egenfinansiering, som indgår i projektet. </w:t>
      </w:r>
    </w:p>
    <w:p w14:paraId="650E22BE" w14:textId="77777777" w:rsidR="00050B5F" w:rsidRDefault="00050B5F" w:rsidP="00050B5F">
      <w:pPr>
        <w:rPr>
          <w:rFonts w:ascii="Arial" w:hAnsi="Arial" w:cs="Arial"/>
          <w:b/>
          <w:sz w:val="28"/>
          <w:szCs w:val="28"/>
        </w:rPr>
      </w:pPr>
      <w:r>
        <w:rPr>
          <w:rFonts w:ascii="Arial" w:hAnsi="Arial" w:cs="Arial"/>
          <w:b/>
          <w:sz w:val="28"/>
          <w:szCs w:val="28"/>
        </w:rPr>
        <w:lastRenderedPageBreak/>
        <w:br w:type="page"/>
      </w:r>
    </w:p>
    <w:p w14:paraId="6A57CBA8" w14:textId="77777777" w:rsidR="00050B5F" w:rsidRDefault="00050B5F" w:rsidP="00050B5F">
      <w:pPr>
        <w:rPr>
          <w:rFonts w:ascii="Arial" w:hAnsi="Arial" w:cs="Arial"/>
          <w:b/>
          <w:sz w:val="28"/>
          <w:szCs w:val="28"/>
        </w:rPr>
      </w:pPr>
    </w:p>
    <w:p w14:paraId="452CD6CE" w14:textId="77777777" w:rsidR="00050B5F" w:rsidRPr="00884D20" w:rsidRDefault="00050B5F" w:rsidP="00050B5F">
      <w:pPr>
        <w:rPr>
          <w:rFonts w:ascii="Arial" w:hAnsi="Arial" w:cs="Arial"/>
          <w:sz w:val="28"/>
          <w:szCs w:val="28"/>
        </w:rPr>
      </w:pPr>
      <w:r w:rsidRPr="00884D20">
        <w:rPr>
          <w:rFonts w:ascii="Arial" w:hAnsi="Arial" w:cs="Arial"/>
          <w:b/>
          <w:sz w:val="28"/>
          <w:szCs w:val="28"/>
        </w:rPr>
        <w:t>Bemærkninger til skema 4: Budget for hvert år</w:t>
      </w:r>
    </w:p>
    <w:p w14:paraId="64397074" w14:textId="77777777" w:rsidR="00050B5F" w:rsidRDefault="00050B5F" w:rsidP="00050B5F">
      <w:pPr>
        <w:rPr>
          <w:rFonts w:ascii="Arial" w:hAnsi="Arial" w:cs="Arial"/>
          <w:sz w:val="22"/>
          <w:szCs w:val="22"/>
        </w:rPr>
      </w:pPr>
    </w:p>
    <w:p w14:paraId="0A9C0742" w14:textId="77777777" w:rsidR="00050B5F" w:rsidRDefault="00050B5F" w:rsidP="00050B5F">
      <w:pPr>
        <w:rPr>
          <w:rFonts w:ascii="Arial" w:hAnsi="Arial" w:cs="Arial"/>
          <w:sz w:val="22"/>
          <w:szCs w:val="22"/>
        </w:rPr>
      </w:pPr>
      <w:r>
        <w:rPr>
          <w:rFonts w:ascii="Arial" w:hAnsi="Arial" w:cs="Arial"/>
          <w:sz w:val="22"/>
          <w:szCs w:val="22"/>
        </w:rPr>
        <w:t xml:space="preserve">For samtlige punkter anføres det ansøgte beløb </w:t>
      </w:r>
      <w:r w:rsidRPr="00F70387">
        <w:rPr>
          <w:rFonts w:ascii="Arial" w:hAnsi="Arial" w:cs="Arial"/>
          <w:b/>
          <w:sz w:val="22"/>
          <w:szCs w:val="22"/>
        </w:rPr>
        <w:t>for hvert år</w:t>
      </w:r>
      <w:r>
        <w:rPr>
          <w:rFonts w:ascii="Arial" w:hAnsi="Arial" w:cs="Arial"/>
          <w:sz w:val="22"/>
          <w:szCs w:val="22"/>
        </w:rPr>
        <w:t xml:space="preserve"> samt beløb for evt. med/egenfinansiering.</w:t>
      </w:r>
      <w:r w:rsidDel="002A6A88">
        <w:rPr>
          <w:rFonts w:ascii="Arial" w:hAnsi="Arial" w:cs="Arial"/>
          <w:sz w:val="22"/>
          <w:szCs w:val="22"/>
        </w:rPr>
        <w:t xml:space="preserve"> </w:t>
      </w:r>
    </w:p>
    <w:p w14:paraId="1ECF1EC8" w14:textId="77777777" w:rsidR="00050B5F" w:rsidRDefault="00050B5F" w:rsidP="00050B5F">
      <w:pPr>
        <w:rPr>
          <w:rFonts w:ascii="Arial" w:hAnsi="Arial" w:cs="Arial"/>
          <w:sz w:val="22"/>
          <w:szCs w:val="22"/>
        </w:rPr>
      </w:pPr>
    </w:p>
    <w:p w14:paraId="0ADCB427" w14:textId="77777777" w:rsidR="00050B5F" w:rsidRDefault="00050B5F" w:rsidP="00050B5F">
      <w:pPr>
        <w:rPr>
          <w:rFonts w:ascii="Arial" w:hAnsi="Arial" w:cs="Arial"/>
          <w:sz w:val="22"/>
          <w:szCs w:val="22"/>
        </w:rPr>
      </w:pPr>
      <w:r>
        <w:rPr>
          <w:rFonts w:ascii="Arial" w:hAnsi="Arial" w:cs="Arial"/>
          <w:b/>
          <w:sz w:val="22"/>
          <w:szCs w:val="22"/>
        </w:rPr>
        <w:t>Tilsagnsbrev og støtteudbetaling</w:t>
      </w:r>
    </w:p>
    <w:p w14:paraId="4FF7F94F" w14:textId="77777777" w:rsidR="00050B5F" w:rsidRDefault="00050B5F" w:rsidP="00050B5F">
      <w:pPr>
        <w:rPr>
          <w:rFonts w:ascii="Arial" w:hAnsi="Arial" w:cs="Arial"/>
          <w:sz w:val="22"/>
          <w:szCs w:val="22"/>
        </w:rPr>
      </w:pPr>
      <w:r>
        <w:rPr>
          <w:rFonts w:ascii="Arial" w:hAnsi="Arial" w:cs="Arial"/>
          <w:sz w:val="22"/>
          <w:szCs w:val="22"/>
        </w:rPr>
        <w:t>Før der tildeles støtte, skal Sundhedsstyrelsen udfærdige et tilsagnsbrev. Projektet kan tidligst sættes i gang den dato, hvor Sundhedsstyrelsens tilsagnsbrev er dateret. Sundhedsstyrelsen afholder ikke udgifter, der er disponeret over eller afholdt inden tilsagnsdatoen.</w:t>
      </w:r>
    </w:p>
    <w:p w14:paraId="77242DED" w14:textId="77777777" w:rsidR="00050B5F" w:rsidRDefault="00050B5F" w:rsidP="00050B5F">
      <w:pPr>
        <w:rPr>
          <w:rFonts w:ascii="Arial" w:hAnsi="Arial" w:cs="Arial"/>
          <w:sz w:val="22"/>
          <w:szCs w:val="22"/>
        </w:rPr>
      </w:pPr>
    </w:p>
    <w:p w14:paraId="4202E252" w14:textId="77777777" w:rsidR="00050B5F" w:rsidRDefault="00050B5F" w:rsidP="00050B5F">
      <w:pPr>
        <w:rPr>
          <w:rFonts w:ascii="Arial" w:hAnsi="Arial" w:cs="Arial"/>
          <w:sz w:val="22"/>
          <w:szCs w:val="22"/>
        </w:rPr>
      </w:pPr>
      <w:r>
        <w:rPr>
          <w:rFonts w:ascii="Arial" w:hAnsi="Arial" w:cs="Arial"/>
          <w:b/>
          <w:sz w:val="22"/>
          <w:szCs w:val="22"/>
        </w:rPr>
        <w:t>Regnskab, statusrapporter og slutrapport</w:t>
      </w:r>
    </w:p>
    <w:p w14:paraId="03B13C22" w14:textId="77777777" w:rsidR="00050B5F" w:rsidRPr="00884D20" w:rsidRDefault="00050B5F" w:rsidP="00050B5F">
      <w:pPr>
        <w:rPr>
          <w:rFonts w:ascii="Arial" w:hAnsi="Arial" w:cs="Arial"/>
          <w:sz w:val="22"/>
          <w:szCs w:val="22"/>
        </w:rPr>
      </w:pPr>
      <w:r>
        <w:rPr>
          <w:rFonts w:ascii="Arial" w:hAnsi="Arial" w:cs="Arial"/>
          <w:sz w:val="22"/>
          <w:szCs w:val="22"/>
        </w:rPr>
        <w:t>Krav til regnskabsaflæggelse, herunder evt. revidering og påtegning af statsautoriseret revisor fremgår af tilsagnsbrevet og den dertilhørende regnskabsinstruks.</w:t>
      </w:r>
    </w:p>
    <w:p w14:paraId="415C9DBF" w14:textId="77777777" w:rsidR="00050B5F" w:rsidRDefault="00050B5F" w:rsidP="00050B5F"/>
    <w:p w14:paraId="191C8779" w14:textId="77777777" w:rsidR="00050B5F" w:rsidRDefault="00050B5F" w:rsidP="00050B5F"/>
    <w:p w14:paraId="7685F3B0" w14:textId="77777777" w:rsidR="00F84647" w:rsidRDefault="00F84647" w:rsidP="00082F01">
      <w:pPr>
        <w:tabs>
          <w:tab w:val="clear" w:pos="425"/>
          <w:tab w:val="clear" w:pos="851"/>
          <w:tab w:val="clear" w:pos="1276"/>
          <w:tab w:val="clear" w:pos="1701"/>
        </w:tabs>
      </w:pPr>
      <w:bookmarkStart w:id="0" w:name="_GoBack"/>
      <w:bookmarkEnd w:id="0"/>
    </w:p>
    <w:sectPr w:rsidR="00F84647" w:rsidSect="00BE7729">
      <w:footerReference w:type="default" r:id="rId17"/>
      <w:type w:val="continuous"/>
      <w:pgSz w:w="11906" w:h="16838"/>
      <w:pgMar w:top="136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8B0D5" w14:textId="77777777" w:rsidR="005A0F76" w:rsidRDefault="005A0F76" w:rsidP="00D41A57">
      <w:r>
        <w:separator/>
      </w:r>
    </w:p>
  </w:endnote>
  <w:endnote w:type="continuationSeparator" w:id="0">
    <w:p w14:paraId="7F7FFD3A" w14:textId="77777777" w:rsidR="005A0F76" w:rsidRDefault="005A0F76" w:rsidP="00D4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6AA37" w14:textId="77777777" w:rsidR="00050B5F" w:rsidRDefault="00050B5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672827"/>
      <w:docPartObj>
        <w:docPartGallery w:val="Page Numbers (Bottom of Page)"/>
        <w:docPartUnique/>
      </w:docPartObj>
    </w:sdtPr>
    <w:sdtEndPr/>
    <w:sdtContent>
      <w:p w14:paraId="1110E8F0" w14:textId="53681BD2" w:rsidR="00050B5F" w:rsidRDefault="00050B5F">
        <w:pPr>
          <w:pStyle w:val="Sidefod"/>
          <w:jc w:val="right"/>
        </w:pPr>
        <w:r>
          <w:fldChar w:fldCharType="begin"/>
        </w:r>
        <w:r>
          <w:instrText>PAGE   \* MERGEFORMAT</w:instrText>
        </w:r>
        <w:r>
          <w:fldChar w:fldCharType="separate"/>
        </w:r>
        <w:r w:rsidR="00FD132E">
          <w:rPr>
            <w:noProof/>
          </w:rPr>
          <w:t>1</w:t>
        </w:r>
        <w:r>
          <w:fldChar w:fldCharType="end"/>
        </w:r>
      </w:p>
    </w:sdtContent>
  </w:sdt>
  <w:p w14:paraId="50C50372" w14:textId="77777777" w:rsidR="0021581C" w:rsidRPr="006079E4" w:rsidRDefault="0021581C" w:rsidP="002657E6">
    <w:pPr>
      <w:pStyle w:val="Sidefod"/>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D4425" w14:textId="77777777" w:rsidR="00050B5F" w:rsidRDefault="00050B5F">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044257"/>
      <w:docPartObj>
        <w:docPartGallery w:val="Page Numbers (Bottom of Page)"/>
        <w:docPartUnique/>
      </w:docPartObj>
    </w:sdtPr>
    <w:sdtEndPr/>
    <w:sdtContent>
      <w:p w14:paraId="50B2FD72" w14:textId="405E7DB6" w:rsidR="00050B5F" w:rsidRDefault="00050B5F">
        <w:pPr>
          <w:pStyle w:val="Sidefod"/>
          <w:jc w:val="right"/>
        </w:pPr>
        <w:r>
          <w:fldChar w:fldCharType="begin"/>
        </w:r>
        <w:r>
          <w:instrText>PAGE   \* MERGEFORMAT</w:instrText>
        </w:r>
        <w:r>
          <w:fldChar w:fldCharType="separate"/>
        </w:r>
        <w:r w:rsidR="00FD132E">
          <w:rPr>
            <w:noProof/>
          </w:rPr>
          <w:t>4</w:t>
        </w:r>
        <w:r>
          <w:fldChar w:fldCharType="end"/>
        </w:r>
      </w:p>
    </w:sdtContent>
  </w:sdt>
  <w:p w14:paraId="7DB1DA1F" w14:textId="77777777" w:rsidR="0021581C" w:rsidRDefault="0021581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DBEE3" w14:textId="77777777" w:rsidR="005A0F76" w:rsidRDefault="005A0F76" w:rsidP="00D41A57">
      <w:r>
        <w:separator/>
      </w:r>
    </w:p>
  </w:footnote>
  <w:footnote w:type="continuationSeparator" w:id="0">
    <w:p w14:paraId="51A6A1B4" w14:textId="77777777" w:rsidR="005A0F76" w:rsidRDefault="005A0F76" w:rsidP="00D41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04666" w14:textId="77777777" w:rsidR="00050B5F" w:rsidRDefault="00050B5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8A486" w14:textId="77777777" w:rsidR="00050B5F" w:rsidRDefault="00050B5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13DDD" w14:textId="77777777" w:rsidR="00050B5F" w:rsidRDefault="00050B5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372BF"/>
    <w:multiLevelType w:val="hybridMultilevel"/>
    <w:tmpl w:val="BD8C44A6"/>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39C61AE1"/>
    <w:multiLevelType w:val="hybridMultilevel"/>
    <w:tmpl w:val="10BEC68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47B93BF5"/>
    <w:multiLevelType w:val="hybridMultilevel"/>
    <w:tmpl w:val="E5FC9C1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4C411E11"/>
    <w:multiLevelType w:val="hybridMultilevel"/>
    <w:tmpl w:val="840671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953E27"/>
    <w:multiLevelType w:val="hybridMultilevel"/>
    <w:tmpl w:val="69A695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6B70C9E"/>
    <w:multiLevelType w:val="hybridMultilevel"/>
    <w:tmpl w:val="BD8C44A6"/>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5F"/>
    <w:rsid w:val="000065B6"/>
    <w:rsid w:val="00016EA7"/>
    <w:rsid w:val="000223D8"/>
    <w:rsid w:val="00041847"/>
    <w:rsid w:val="00045BF4"/>
    <w:rsid w:val="00050B5F"/>
    <w:rsid w:val="00082F01"/>
    <w:rsid w:val="00083415"/>
    <w:rsid w:val="000A61CA"/>
    <w:rsid w:val="000C2874"/>
    <w:rsid w:val="000D53EE"/>
    <w:rsid w:val="00125829"/>
    <w:rsid w:val="00146986"/>
    <w:rsid w:val="00193393"/>
    <w:rsid w:val="001B3A1B"/>
    <w:rsid w:val="001E4224"/>
    <w:rsid w:val="00210EE1"/>
    <w:rsid w:val="0021581C"/>
    <w:rsid w:val="0023351F"/>
    <w:rsid w:val="002454A7"/>
    <w:rsid w:val="002466E8"/>
    <w:rsid w:val="00261AF1"/>
    <w:rsid w:val="002657E6"/>
    <w:rsid w:val="00273DC6"/>
    <w:rsid w:val="002A0232"/>
    <w:rsid w:val="002B328B"/>
    <w:rsid w:val="002F30E8"/>
    <w:rsid w:val="00306306"/>
    <w:rsid w:val="00367E65"/>
    <w:rsid w:val="00370D5B"/>
    <w:rsid w:val="003A05F1"/>
    <w:rsid w:val="003C570F"/>
    <w:rsid w:val="003E13CC"/>
    <w:rsid w:val="00463D99"/>
    <w:rsid w:val="004D0CEC"/>
    <w:rsid w:val="004F1BB4"/>
    <w:rsid w:val="004F1EFA"/>
    <w:rsid w:val="00550C06"/>
    <w:rsid w:val="0055131D"/>
    <w:rsid w:val="00555681"/>
    <w:rsid w:val="00555DC4"/>
    <w:rsid w:val="00575B09"/>
    <w:rsid w:val="00594BFE"/>
    <w:rsid w:val="005A0F76"/>
    <w:rsid w:val="005A48A2"/>
    <w:rsid w:val="005A7C7D"/>
    <w:rsid w:val="005B1E49"/>
    <w:rsid w:val="005B2D36"/>
    <w:rsid w:val="005B4BF7"/>
    <w:rsid w:val="006079E4"/>
    <w:rsid w:val="00620658"/>
    <w:rsid w:val="00680028"/>
    <w:rsid w:val="00693544"/>
    <w:rsid w:val="00722642"/>
    <w:rsid w:val="00792A95"/>
    <w:rsid w:val="007E0189"/>
    <w:rsid w:val="007E6A03"/>
    <w:rsid w:val="007F7DF4"/>
    <w:rsid w:val="00815628"/>
    <w:rsid w:val="00836994"/>
    <w:rsid w:val="00865F2D"/>
    <w:rsid w:val="00883205"/>
    <w:rsid w:val="00886403"/>
    <w:rsid w:val="00896FB2"/>
    <w:rsid w:val="008E5F81"/>
    <w:rsid w:val="008F17C5"/>
    <w:rsid w:val="00922F01"/>
    <w:rsid w:val="0093740C"/>
    <w:rsid w:val="009A7604"/>
    <w:rsid w:val="009B4848"/>
    <w:rsid w:val="009D4038"/>
    <w:rsid w:val="00A02CA5"/>
    <w:rsid w:val="00A361B9"/>
    <w:rsid w:val="00A55B9B"/>
    <w:rsid w:val="00A56A79"/>
    <w:rsid w:val="00AB5091"/>
    <w:rsid w:val="00B21976"/>
    <w:rsid w:val="00B746AF"/>
    <w:rsid w:val="00BA533C"/>
    <w:rsid w:val="00BE0027"/>
    <w:rsid w:val="00BE7729"/>
    <w:rsid w:val="00C31F7A"/>
    <w:rsid w:val="00C44AFE"/>
    <w:rsid w:val="00C5604E"/>
    <w:rsid w:val="00C84F80"/>
    <w:rsid w:val="00CC10DC"/>
    <w:rsid w:val="00CD4B51"/>
    <w:rsid w:val="00CD5BDB"/>
    <w:rsid w:val="00CF381D"/>
    <w:rsid w:val="00D30058"/>
    <w:rsid w:val="00D41A57"/>
    <w:rsid w:val="00D4414B"/>
    <w:rsid w:val="00DD2844"/>
    <w:rsid w:val="00DE7238"/>
    <w:rsid w:val="00DF585A"/>
    <w:rsid w:val="00E053EC"/>
    <w:rsid w:val="00E77212"/>
    <w:rsid w:val="00E9517B"/>
    <w:rsid w:val="00EA226E"/>
    <w:rsid w:val="00F23522"/>
    <w:rsid w:val="00F40FD3"/>
    <w:rsid w:val="00F55593"/>
    <w:rsid w:val="00F64048"/>
    <w:rsid w:val="00F730DE"/>
    <w:rsid w:val="00F77D06"/>
    <w:rsid w:val="00F8172B"/>
    <w:rsid w:val="00F84647"/>
    <w:rsid w:val="00F93FD8"/>
    <w:rsid w:val="00FD132E"/>
    <w:rsid w:val="00FE23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B11FB9"/>
  <w15:docId w15:val="{C8378598-568D-477B-B49E-BCACA49B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51F"/>
    <w:pPr>
      <w:tabs>
        <w:tab w:val="left" w:pos="425"/>
        <w:tab w:val="left" w:pos="851"/>
        <w:tab w:val="left" w:pos="1276"/>
        <w:tab w:val="left" w:pos="1701"/>
      </w:tabs>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3005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0058"/>
    <w:rPr>
      <w:rFonts w:ascii="Tahoma" w:hAnsi="Tahoma" w:cs="Tahoma"/>
      <w:sz w:val="16"/>
      <w:szCs w:val="16"/>
    </w:rPr>
  </w:style>
  <w:style w:type="table" w:styleId="Tabel-Gitter">
    <w:name w:val="Table Grid"/>
    <w:basedOn w:val="Tabel-Normal"/>
    <w:uiPriority w:val="59"/>
    <w:rsid w:val="00D3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F84647"/>
    <w:rPr>
      <w:color w:val="808080"/>
    </w:rPr>
  </w:style>
  <w:style w:type="paragraph" w:styleId="Sidehoved">
    <w:name w:val="header"/>
    <w:basedOn w:val="Normal"/>
    <w:link w:val="SidehovedTegn"/>
    <w:uiPriority w:val="99"/>
    <w:unhideWhenUsed/>
    <w:rsid w:val="00D41A57"/>
    <w:pPr>
      <w:tabs>
        <w:tab w:val="clear" w:pos="425"/>
        <w:tab w:val="clear" w:pos="851"/>
        <w:tab w:val="clear" w:pos="1276"/>
        <w:tab w:val="clear" w:pos="1701"/>
        <w:tab w:val="center" w:pos="4819"/>
        <w:tab w:val="right" w:pos="9638"/>
      </w:tabs>
    </w:pPr>
  </w:style>
  <w:style w:type="character" w:customStyle="1" w:styleId="SidehovedTegn">
    <w:name w:val="Sidehoved Tegn"/>
    <w:basedOn w:val="Standardskrifttypeiafsnit"/>
    <w:link w:val="Sidehoved"/>
    <w:uiPriority w:val="99"/>
    <w:rsid w:val="00D41A57"/>
    <w:rPr>
      <w:sz w:val="24"/>
      <w:szCs w:val="24"/>
    </w:rPr>
  </w:style>
  <w:style w:type="paragraph" w:styleId="Sidefod">
    <w:name w:val="footer"/>
    <w:basedOn w:val="Normal"/>
    <w:link w:val="SidefodTegn"/>
    <w:uiPriority w:val="99"/>
    <w:unhideWhenUsed/>
    <w:rsid w:val="00D41A57"/>
    <w:pPr>
      <w:tabs>
        <w:tab w:val="clear" w:pos="425"/>
        <w:tab w:val="clear" w:pos="851"/>
        <w:tab w:val="clear" w:pos="1276"/>
        <w:tab w:val="clear" w:pos="1701"/>
        <w:tab w:val="center" w:pos="4819"/>
        <w:tab w:val="right" w:pos="9638"/>
      </w:tabs>
    </w:pPr>
  </w:style>
  <w:style w:type="character" w:customStyle="1" w:styleId="SidefodTegn">
    <w:name w:val="Sidefod Tegn"/>
    <w:basedOn w:val="Standardskrifttypeiafsnit"/>
    <w:link w:val="Sidefod"/>
    <w:uiPriority w:val="99"/>
    <w:rsid w:val="00D41A57"/>
    <w:rPr>
      <w:sz w:val="24"/>
      <w:szCs w:val="24"/>
    </w:rPr>
  </w:style>
  <w:style w:type="character" w:customStyle="1" w:styleId="Typografi1">
    <w:name w:val="Typografi1"/>
    <w:basedOn w:val="Standardskrifttypeiafsnit"/>
    <w:uiPriority w:val="1"/>
    <w:rsid w:val="00F64048"/>
    <w:rPr>
      <w:rFonts w:ascii="Times New Roman" w:hAnsi="Times New Roman"/>
      <w:color w:val="000000" w:themeColor="text1"/>
      <w:sz w:val="28"/>
    </w:rPr>
  </w:style>
  <w:style w:type="character" w:customStyle="1" w:styleId="Typografi2">
    <w:name w:val="Typografi2"/>
    <w:basedOn w:val="Standardskrifttypeiafsnit"/>
    <w:uiPriority w:val="1"/>
    <w:rsid w:val="005B1E49"/>
    <w:rPr>
      <w:rFonts w:ascii="Times New Roman" w:hAnsi="Times New Roman"/>
      <w:b/>
      <w:sz w:val="28"/>
    </w:rPr>
  </w:style>
  <w:style w:type="paragraph" w:styleId="Fodnotetekst">
    <w:name w:val="footnote text"/>
    <w:basedOn w:val="Normal"/>
    <w:link w:val="FodnotetekstTegn"/>
    <w:uiPriority w:val="99"/>
    <w:semiHidden/>
    <w:unhideWhenUsed/>
    <w:rsid w:val="00CC10DC"/>
    <w:pPr>
      <w:spacing w:after="60"/>
    </w:pPr>
    <w:rPr>
      <w:sz w:val="20"/>
      <w:szCs w:val="20"/>
    </w:rPr>
  </w:style>
  <w:style w:type="character" w:customStyle="1" w:styleId="FodnotetekstTegn">
    <w:name w:val="Fodnotetekst Tegn"/>
    <w:basedOn w:val="Standardskrifttypeiafsnit"/>
    <w:link w:val="Fodnotetekst"/>
    <w:uiPriority w:val="99"/>
    <w:semiHidden/>
    <w:rsid w:val="00CC10DC"/>
  </w:style>
  <w:style w:type="character" w:styleId="Fodnotehenvisning">
    <w:name w:val="footnote reference"/>
    <w:basedOn w:val="Standardskrifttypeiafsnit"/>
    <w:uiPriority w:val="99"/>
    <w:semiHidden/>
    <w:unhideWhenUsed/>
    <w:rsid w:val="00CC10DC"/>
    <w:rPr>
      <w:vertAlign w:val="superscript"/>
    </w:rPr>
  </w:style>
  <w:style w:type="paragraph" w:customStyle="1" w:styleId="Brevtekst">
    <w:name w:val="Brevtekst"/>
    <w:qFormat/>
    <w:rsid w:val="00BE0027"/>
    <w:pPr>
      <w:spacing w:line="270" w:lineRule="atLeast"/>
    </w:pPr>
    <w:rPr>
      <w:rFonts w:eastAsiaTheme="minorHAnsi" w:cstheme="minorBidi"/>
      <w:sz w:val="23"/>
      <w:szCs w:val="22"/>
      <w:lang w:eastAsia="en-US"/>
    </w:rPr>
  </w:style>
  <w:style w:type="character" w:styleId="Hyperlink">
    <w:name w:val="Hyperlink"/>
    <w:rsid w:val="00050B5F"/>
    <w:rPr>
      <w:color w:val="0000FF"/>
      <w:u w:val="single"/>
    </w:rPr>
  </w:style>
  <w:style w:type="paragraph" w:styleId="Listeafsnit">
    <w:name w:val="List Paragraph"/>
    <w:basedOn w:val="Normal"/>
    <w:uiPriority w:val="34"/>
    <w:qFormat/>
    <w:rsid w:val="00050B5F"/>
    <w:pPr>
      <w:tabs>
        <w:tab w:val="clear" w:pos="425"/>
        <w:tab w:val="clear" w:pos="851"/>
        <w:tab w:val="clear" w:pos="1276"/>
        <w:tab w:val="clear" w:pos="1701"/>
      </w:tabs>
      <w:ind w:left="1304"/>
    </w:pPr>
    <w:rPr>
      <w:sz w:val="26"/>
      <w:szCs w:val="20"/>
    </w:rPr>
  </w:style>
  <w:style w:type="paragraph" w:customStyle="1" w:styleId="Default">
    <w:name w:val="Default"/>
    <w:rsid w:val="00050B5F"/>
    <w:pPr>
      <w:autoSpaceDE w:val="0"/>
      <w:autoSpaceDN w:val="0"/>
      <w:adjustRightInd w:val="0"/>
    </w:pPr>
    <w:rPr>
      <w:color w:val="000000"/>
      <w:sz w:val="24"/>
      <w:szCs w:val="24"/>
    </w:rPr>
  </w:style>
  <w:style w:type="character" w:styleId="Kommentarhenvisning">
    <w:name w:val="annotation reference"/>
    <w:basedOn w:val="Standardskrifttypeiafsnit"/>
    <w:uiPriority w:val="99"/>
    <w:semiHidden/>
    <w:unhideWhenUsed/>
    <w:rsid w:val="00050B5F"/>
    <w:rPr>
      <w:sz w:val="16"/>
      <w:szCs w:val="16"/>
    </w:rPr>
  </w:style>
  <w:style w:type="paragraph" w:styleId="Kommentartekst">
    <w:name w:val="annotation text"/>
    <w:basedOn w:val="Normal"/>
    <w:link w:val="KommentartekstTegn"/>
    <w:uiPriority w:val="99"/>
    <w:semiHidden/>
    <w:unhideWhenUsed/>
    <w:rsid w:val="00050B5F"/>
    <w:rPr>
      <w:sz w:val="20"/>
      <w:szCs w:val="20"/>
    </w:rPr>
  </w:style>
  <w:style w:type="character" w:customStyle="1" w:styleId="KommentartekstTegn">
    <w:name w:val="Kommentartekst Tegn"/>
    <w:basedOn w:val="Standardskrifttypeiafsnit"/>
    <w:link w:val="Kommentartekst"/>
    <w:uiPriority w:val="99"/>
    <w:semiHidden/>
    <w:rsid w:val="00050B5F"/>
  </w:style>
  <w:style w:type="paragraph" w:styleId="Kommentaremne">
    <w:name w:val="annotation subject"/>
    <w:basedOn w:val="Kommentartekst"/>
    <w:next w:val="Kommentartekst"/>
    <w:link w:val="KommentaremneTegn"/>
    <w:uiPriority w:val="99"/>
    <w:semiHidden/>
    <w:unhideWhenUsed/>
    <w:rsid w:val="00050B5F"/>
    <w:rPr>
      <w:b/>
      <w:bCs/>
    </w:rPr>
  </w:style>
  <w:style w:type="character" w:customStyle="1" w:styleId="KommentaremneTegn">
    <w:name w:val="Kommentaremne Tegn"/>
    <w:basedOn w:val="KommentartekstTegn"/>
    <w:link w:val="Kommentaremne"/>
    <w:uiPriority w:val="99"/>
    <w:semiHidden/>
    <w:rsid w:val="00050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m@sst.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st.dk"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K:\SSTSkabeloner\@SST-Captia-skabeloner\SST-Notat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E3FFF-450B-4F9A-8ECA-C50589EE7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SST-Notatskabelon.dotx</Template>
  <TotalTime>60</TotalTime>
  <Pages>6</Pages>
  <Words>1004</Words>
  <Characters>6516</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Elisabeth Qwist Bilbo</dc:creator>
  <cp:lastModifiedBy>Katrine Stokholm</cp:lastModifiedBy>
  <cp:revision>8</cp:revision>
  <dcterms:created xsi:type="dcterms:W3CDTF">2022-10-02T08:37:00Z</dcterms:created>
  <dcterms:modified xsi:type="dcterms:W3CDTF">2022-10-03T14:19:00Z</dcterms:modified>
</cp:coreProperties>
</file>